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C402BF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AF2560">
        <w:rPr>
          <w:sz w:val="20"/>
        </w:rPr>
        <w:t xml:space="preserve">  </w:t>
      </w:r>
      <w:r w:rsidR="00EF38AB">
        <w:rPr>
          <w:sz w:val="20"/>
        </w:rPr>
        <w:t xml:space="preserve">ΚΟΖΑΝΗ </w:t>
      </w:r>
      <w:r w:rsidR="00C402BF">
        <w:rPr>
          <w:sz w:val="20"/>
        </w:rPr>
        <w:t>2</w:t>
      </w:r>
      <w:r w:rsidR="00AD07C6">
        <w:rPr>
          <w:sz w:val="20"/>
        </w:rPr>
        <w:t>1</w:t>
      </w:r>
      <w:r w:rsidR="00E73A2F" w:rsidRPr="00E73A2F">
        <w:rPr>
          <w:sz w:val="20"/>
        </w:rPr>
        <w:t>-12</w:t>
      </w:r>
      <w:r w:rsidR="00C402BF">
        <w:rPr>
          <w:sz w:val="20"/>
        </w:rPr>
        <w:t>-201</w:t>
      </w:r>
      <w:r w:rsidR="00C402BF" w:rsidRPr="00C402BF">
        <w:rPr>
          <w:sz w:val="20"/>
        </w:rPr>
        <w:t>8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>ΓΕΝΙΚΟ ΝΟΣΟΚΟΜΕΙΟ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D21026" w:rsidRDefault="00E948E4" w:rsidP="00515A6B">
      <w:pPr>
        <w:spacing w:before="60" w:after="120" w:line="276" w:lineRule="auto"/>
        <w:ind w:right="-57" w:firstLine="425"/>
        <w:jc w:val="both"/>
        <w:rPr>
          <w:sz w:val="24"/>
          <w:szCs w:val="24"/>
        </w:rPr>
      </w:pPr>
      <w:r>
        <w:rPr>
          <w:sz w:val="24"/>
          <w:szCs w:val="24"/>
        </w:rPr>
        <w:t>Η Δι</w:t>
      </w:r>
      <w:r w:rsidR="00483D80">
        <w:rPr>
          <w:sz w:val="24"/>
          <w:szCs w:val="24"/>
        </w:rPr>
        <w:t xml:space="preserve">οίκηση του Γενικού Νοσοκομείου </w:t>
      </w:r>
      <w:r w:rsidR="00483D80" w:rsidRPr="00857D1F">
        <w:rPr>
          <w:sz w:val="24"/>
          <w:szCs w:val="24"/>
        </w:rPr>
        <w:t>«ΜΑΜΑΤΣΕΙΟ-ΜΠΟΔΟΣΑΚΕΙΟ»</w:t>
      </w:r>
      <w:r w:rsidR="00393C7C" w:rsidRPr="00872014">
        <w:rPr>
          <w:sz w:val="24"/>
          <w:szCs w:val="24"/>
        </w:rPr>
        <w:t xml:space="preserve"> </w:t>
      </w:r>
      <w:r w:rsidR="00765D83">
        <w:rPr>
          <w:sz w:val="24"/>
          <w:szCs w:val="24"/>
        </w:rPr>
        <w:t>ευχαριστ</w:t>
      </w:r>
      <w:r w:rsidR="00040DAD">
        <w:rPr>
          <w:sz w:val="24"/>
          <w:szCs w:val="24"/>
        </w:rPr>
        <w:t>εί θερμά</w:t>
      </w:r>
      <w:r w:rsidR="00D21026">
        <w:rPr>
          <w:sz w:val="24"/>
          <w:szCs w:val="24"/>
        </w:rPr>
        <w:t>:</w:t>
      </w:r>
    </w:p>
    <w:p w:rsidR="00C402BF" w:rsidRDefault="00AD07C6" w:rsidP="00C402BF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C402BF" w:rsidRPr="00304C1B">
        <w:rPr>
          <w:sz w:val="24"/>
          <w:szCs w:val="24"/>
        </w:rPr>
        <w:t xml:space="preserve">ην </w:t>
      </w:r>
      <w:r w:rsidR="00C402BF">
        <w:rPr>
          <w:sz w:val="24"/>
          <w:szCs w:val="24"/>
        </w:rPr>
        <w:t>κα Δήμου Σωτηρία</w:t>
      </w:r>
      <w:r w:rsidR="00C402BF" w:rsidRPr="00304C1B">
        <w:rPr>
          <w:sz w:val="24"/>
          <w:szCs w:val="24"/>
        </w:rPr>
        <w:t xml:space="preserve">, </w:t>
      </w:r>
      <w:r w:rsidR="00C402BF">
        <w:rPr>
          <w:sz w:val="24"/>
          <w:szCs w:val="24"/>
        </w:rPr>
        <w:t>για τη</w:t>
      </w:r>
      <w:r w:rsidR="00C402BF" w:rsidRPr="00304C1B">
        <w:rPr>
          <w:sz w:val="24"/>
          <w:szCs w:val="24"/>
        </w:rPr>
        <w:t xml:space="preserve"> δωρεά της που αφορά </w:t>
      </w:r>
      <w:r w:rsidR="00280528">
        <w:rPr>
          <w:sz w:val="24"/>
          <w:szCs w:val="24"/>
        </w:rPr>
        <w:t>14</w:t>
      </w:r>
      <w:r w:rsidR="00C402BF" w:rsidRPr="00304C1B">
        <w:rPr>
          <w:sz w:val="24"/>
          <w:szCs w:val="24"/>
        </w:rPr>
        <w:t xml:space="preserve"> μαξιλάρια</w:t>
      </w:r>
      <w:r w:rsidR="00C402BF">
        <w:rPr>
          <w:sz w:val="24"/>
          <w:szCs w:val="24"/>
        </w:rPr>
        <w:t xml:space="preserve"> για </w:t>
      </w:r>
      <w:r w:rsidR="00280528">
        <w:rPr>
          <w:sz w:val="24"/>
          <w:szCs w:val="24"/>
        </w:rPr>
        <w:t>την</w:t>
      </w:r>
      <w:r w:rsidR="00C402BF" w:rsidRPr="00304C1B">
        <w:rPr>
          <w:sz w:val="24"/>
          <w:szCs w:val="24"/>
        </w:rPr>
        <w:t xml:space="preserve"> παθολ</w:t>
      </w:r>
      <w:r w:rsidR="00280528">
        <w:rPr>
          <w:sz w:val="24"/>
          <w:szCs w:val="24"/>
        </w:rPr>
        <w:t>ογική κλινική</w:t>
      </w:r>
      <w:r w:rsidR="00C402BF" w:rsidRPr="00304C1B">
        <w:rPr>
          <w:sz w:val="24"/>
          <w:szCs w:val="24"/>
        </w:rPr>
        <w:t>.</w:t>
      </w:r>
    </w:p>
    <w:p w:rsidR="00C402BF" w:rsidRDefault="00C402BF" w:rsidP="00C402BF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Την ομάδα</w:t>
      </w:r>
      <w:r w:rsidRPr="00D24804">
        <w:rPr>
          <w:sz w:val="24"/>
          <w:szCs w:val="24"/>
        </w:rPr>
        <w:t xml:space="preserve"> εθελοντισμού «Ανδρόνικος», </w:t>
      </w:r>
      <w:r>
        <w:rPr>
          <w:sz w:val="24"/>
          <w:szCs w:val="24"/>
        </w:rPr>
        <w:t>για τ</w:t>
      </w:r>
      <w:r w:rsidRPr="00D24804">
        <w:rPr>
          <w:sz w:val="24"/>
          <w:szCs w:val="24"/>
        </w:rPr>
        <w:t xml:space="preserve">η δωρεά τους που αφορά μία βιβλιοθήκη και διάφορα βιβλία </w:t>
      </w:r>
      <w:r>
        <w:rPr>
          <w:sz w:val="24"/>
          <w:szCs w:val="24"/>
        </w:rPr>
        <w:t xml:space="preserve">για </w:t>
      </w:r>
      <w:r w:rsidR="00280528">
        <w:rPr>
          <w:sz w:val="24"/>
          <w:szCs w:val="24"/>
        </w:rPr>
        <w:t>την</w:t>
      </w:r>
      <w:r w:rsidRPr="00D24804">
        <w:rPr>
          <w:sz w:val="24"/>
          <w:szCs w:val="24"/>
        </w:rPr>
        <w:t xml:space="preserve"> </w:t>
      </w:r>
      <w:r w:rsidR="00280528">
        <w:rPr>
          <w:sz w:val="24"/>
          <w:szCs w:val="24"/>
        </w:rPr>
        <w:t>παιδιατρική</w:t>
      </w:r>
      <w:r w:rsidRPr="00D24804">
        <w:rPr>
          <w:sz w:val="24"/>
          <w:szCs w:val="24"/>
        </w:rPr>
        <w:t xml:space="preserve"> </w:t>
      </w:r>
      <w:r w:rsidR="00280528">
        <w:rPr>
          <w:sz w:val="24"/>
          <w:szCs w:val="24"/>
        </w:rPr>
        <w:t>κλινική</w:t>
      </w:r>
      <w:r>
        <w:rPr>
          <w:sz w:val="24"/>
          <w:szCs w:val="24"/>
        </w:rPr>
        <w:t>.</w:t>
      </w:r>
    </w:p>
    <w:p w:rsidR="00C402BF" w:rsidRDefault="00C402BF" w:rsidP="00C402BF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Την κα Γεωργαλή Κωνσταντίνα</w:t>
      </w:r>
      <w:r w:rsidRPr="00073CB6">
        <w:rPr>
          <w:sz w:val="24"/>
          <w:szCs w:val="24"/>
        </w:rPr>
        <w:t xml:space="preserve">, </w:t>
      </w:r>
      <w:r>
        <w:rPr>
          <w:sz w:val="24"/>
          <w:szCs w:val="24"/>
        </w:rPr>
        <w:t>για τ</w:t>
      </w:r>
      <w:r w:rsidRPr="00073CB6">
        <w:rPr>
          <w:sz w:val="24"/>
          <w:szCs w:val="24"/>
        </w:rPr>
        <w:t xml:space="preserve">η δωρεά της που αφορά </w:t>
      </w:r>
      <w:r w:rsidR="00280528">
        <w:rPr>
          <w:sz w:val="24"/>
          <w:szCs w:val="24"/>
        </w:rPr>
        <w:t xml:space="preserve">56 </w:t>
      </w:r>
      <w:r w:rsidRPr="00073CB6">
        <w:rPr>
          <w:sz w:val="24"/>
          <w:szCs w:val="24"/>
        </w:rPr>
        <w:t xml:space="preserve">μαξιλαροθήκες, </w:t>
      </w:r>
      <w:r>
        <w:rPr>
          <w:sz w:val="24"/>
          <w:szCs w:val="24"/>
        </w:rPr>
        <w:t xml:space="preserve">για </w:t>
      </w:r>
      <w:r w:rsidR="00280528">
        <w:rPr>
          <w:sz w:val="24"/>
          <w:szCs w:val="24"/>
        </w:rPr>
        <w:t>την</w:t>
      </w:r>
      <w:r w:rsidRPr="00073CB6">
        <w:rPr>
          <w:sz w:val="24"/>
          <w:szCs w:val="24"/>
        </w:rPr>
        <w:t xml:space="preserve"> πα</w:t>
      </w:r>
      <w:r>
        <w:rPr>
          <w:sz w:val="24"/>
          <w:szCs w:val="24"/>
        </w:rPr>
        <w:t>θολογ</w:t>
      </w:r>
      <w:r w:rsidR="00280528">
        <w:rPr>
          <w:sz w:val="24"/>
          <w:szCs w:val="24"/>
        </w:rPr>
        <w:t>ική κλινική</w:t>
      </w:r>
      <w:r>
        <w:rPr>
          <w:sz w:val="24"/>
          <w:szCs w:val="24"/>
        </w:rPr>
        <w:t>.</w:t>
      </w:r>
    </w:p>
    <w:p w:rsidR="00F623E1" w:rsidRDefault="00C402BF" w:rsidP="00C402BF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 w:rsidRPr="00F623E1">
        <w:rPr>
          <w:sz w:val="24"/>
          <w:szCs w:val="24"/>
        </w:rPr>
        <w:t>Τον κ. Παπαδόπουλο Ιωάννη, για τη δωρεά του που</w:t>
      </w:r>
      <w:r w:rsidR="00280528" w:rsidRPr="00F623E1">
        <w:rPr>
          <w:sz w:val="24"/>
          <w:szCs w:val="24"/>
        </w:rPr>
        <w:t xml:space="preserve"> αφορά 30</w:t>
      </w:r>
      <w:r w:rsidRPr="00F623E1">
        <w:rPr>
          <w:sz w:val="24"/>
          <w:szCs w:val="24"/>
        </w:rPr>
        <w:t xml:space="preserve"> σεντόνια και </w:t>
      </w:r>
      <w:r w:rsidR="00280528" w:rsidRPr="00F623E1">
        <w:rPr>
          <w:sz w:val="24"/>
          <w:szCs w:val="24"/>
        </w:rPr>
        <w:t>30</w:t>
      </w:r>
      <w:r w:rsidRPr="00F623E1">
        <w:rPr>
          <w:sz w:val="24"/>
          <w:szCs w:val="24"/>
        </w:rPr>
        <w:t xml:space="preserve"> μαξιλαροθήκες, στη μνήμη της Αθηνάς Οικονόμου</w:t>
      </w:r>
      <w:r w:rsidR="00F623E1">
        <w:rPr>
          <w:sz w:val="24"/>
          <w:szCs w:val="24"/>
        </w:rPr>
        <w:t>.</w:t>
      </w:r>
    </w:p>
    <w:p w:rsidR="00C402BF" w:rsidRPr="00F623E1" w:rsidRDefault="00C402BF" w:rsidP="00C402BF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 w:rsidRPr="00F623E1">
        <w:rPr>
          <w:sz w:val="24"/>
          <w:szCs w:val="24"/>
        </w:rPr>
        <w:t xml:space="preserve">Την κα Ρομιόζογλου Άννα, για τη δωρεά της που αφορά </w:t>
      </w:r>
      <w:r w:rsidR="00280528" w:rsidRPr="00F623E1">
        <w:rPr>
          <w:sz w:val="24"/>
          <w:szCs w:val="24"/>
        </w:rPr>
        <w:t>7</w:t>
      </w:r>
      <w:r w:rsidRPr="00F623E1">
        <w:rPr>
          <w:sz w:val="24"/>
          <w:szCs w:val="24"/>
        </w:rPr>
        <w:t xml:space="preserve"> σεντόνια και </w:t>
      </w:r>
      <w:r w:rsidR="00280528" w:rsidRPr="00F623E1">
        <w:rPr>
          <w:sz w:val="24"/>
          <w:szCs w:val="24"/>
        </w:rPr>
        <w:t>6</w:t>
      </w:r>
      <w:r w:rsidRPr="00F623E1">
        <w:rPr>
          <w:sz w:val="24"/>
          <w:szCs w:val="24"/>
        </w:rPr>
        <w:t xml:space="preserve"> μαξιλαροθήκες, στη μνήμη του</w:t>
      </w:r>
      <w:r w:rsidR="00F623E1">
        <w:rPr>
          <w:sz w:val="24"/>
          <w:szCs w:val="24"/>
        </w:rPr>
        <w:t xml:space="preserve"> συζύγου της Ιωάννη Ρομιόζογλου</w:t>
      </w:r>
      <w:r w:rsidRPr="00F623E1">
        <w:rPr>
          <w:sz w:val="24"/>
          <w:szCs w:val="24"/>
        </w:rPr>
        <w:t>.</w:t>
      </w:r>
    </w:p>
    <w:p w:rsidR="00C402BF" w:rsidRDefault="00C402BF" w:rsidP="00C402BF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Την κα Παλαμά Μαρία</w:t>
      </w:r>
      <w:r w:rsidRPr="00DE3316">
        <w:rPr>
          <w:sz w:val="24"/>
          <w:szCs w:val="24"/>
        </w:rPr>
        <w:t xml:space="preserve">, </w:t>
      </w:r>
      <w:r>
        <w:rPr>
          <w:sz w:val="24"/>
          <w:szCs w:val="24"/>
        </w:rPr>
        <w:t>για τ</w:t>
      </w:r>
      <w:r w:rsidRPr="00DE3316">
        <w:rPr>
          <w:sz w:val="24"/>
          <w:szCs w:val="24"/>
        </w:rPr>
        <w:t xml:space="preserve">η δωρεά </w:t>
      </w:r>
      <w:r w:rsidR="00F623E1">
        <w:rPr>
          <w:sz w:val="24"/>
          <w:szCs w:val="24"/>
        </w:rPr>
        <w:t>της που αφορά παιδικά παιχνίδια</w:t>
      </w:r>
      <w:r w:rsidRPr="00CD23B0">
        <w:rPr>
          <w:sz w:val="24"/>
          <w:szCs w:val="24"/>
        </w:rPr>
        <w:t>.</w:t>
      </w:r>
    </w:p>
    <w:p w:rsidR="00280528" w:rsidRDefault="00280528" w:rsidP="00C402BF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Την κα Γιαγτζή Παρασκευή</w:t>
      </w:r>
      <w:r w:rsidRPr="00624B5C">
        <w:rPr>
          <w:sz w:val="24"/>
          <w:szCs w:val="24"/>
        </w:rPr>
        <w:t xml:space="preserve">, </w:t>
      </w:r>
      <w:r>
        <w:rPr>
          <w:sz w:val="24"/>
          <w:szCs w:val="24"/>
        </w:rPr>
        <w:t>για τ</w:t>
      </w:r>
      <w:r w:rsidRPr="00624B5C">
        <w:rPr>
          <w:sz w:val="24"/>
          <w:szCs w:val="24"/>
        </w:rPr>
        <w:t xml:space="preserve">η δωρεά της που αφορά έναν εκτυπωτή </w:t>
      </w:r>
      <w:r w:rsidRPr="00624B5C">
        <w:rPr>
          <w:sz w:val="24"/>
          <w:szCs w:val="24"/>
          <w:lang w:val="en-US"/>
        </w:rPr>
        <w:t>EPSON</w:t>
      </w:r>
      <w:r w:rsidRPr="00624B5C">
        <w:rPr>
          <w:sz w:val="24"/>
          <w:szCs w:val="24"/>
        </w:rPr>
        <w:t xml:space="preserve"> </w:t>
      </w:r>
      <w:r w:rsidRPr="00624B5C">
        <w:rPr>
          <w:sz w:val="24"/>
          <w:szCs w:val="24"/>
          <w:lang w:val="en-US"/>
        </w:rPr>
        <w:t>L</w:t>
      </w:r>
      <w:r w:rsidRPr="00624B5C">
        <w:rPr>
          <w:sz w:val="24"/>
          <w:szCs w:val="24"/>
        </w:rPr>
        <w:t>-365 για την καρδιολογική κλινική.</w:t>
      </w:r>
    </w:p>
    <w:p w:rsidR="00C402BF" w:rsidRDefault="00280528" w:rsidP="00C402BF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Την κα Ιωαννίδου Δέσποινα</w:t>
      </w:r>
      <w:r w:rsidRPr="00624B5C">
        <w:rPr>
          <w:sz w:val="24"/>
          <w:szCs w:val="24"/>
        </w:rPr>
        <w:t xml:space="preserve">, </w:t>
      </w:r>
      <w:r>
        <w:rPr>
          <w:sz w:val="24"/>
          <w:szCs w:val="24"/>
        </w:rPr>
        <w:t>για τ</w:t>
      </w:r>
      <w:r w:rsidRPr="00624B5C">
        <w:rPr>
          <w:sz w:val="24"/>
          <w:szCs w:val="24"/>
        </w:rPr>
        <w:t>η δωρεά της που αφορά 10 σεντόνια για την καρδιολογική κλινική.</w:t>
      </w:r>
    </w:p>
    <w:p w:rsidR="00280528" w:rsidRDefault="00280528" w:rsidP="00C402BF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Τους</w:t>
      </w:r>
      <w:r w:rsidRPr="00624B5C">
        <w:rPr>
          <w:sz w:val="24"/>
          <w:szCs w:val="24"/>
        </w:rPr>
        <w:t xml:space="preserve"> κ.κ</w:t>
      </w:r>
      <w:r>
        <w:rPr>
          <w:sz w:val="24"/>
          <w:szCs w:val="24"/>
        </w:rPr>
        <w:t>. Τζίτζα Χρήστο και Βαρβάρα</w:t>
      </w:r>
      <w:r w:rsidRPr="00624B5C">
        <w:rPr>
          <w:sz w:val="24"/>
          <w:szCs w:val="24"/>
        </w:rPr>
        <w:t xml:space="preserve">, </w:t>
      </w:r>
      <w:r>
        <w:rPr>
          <w:sz w:val="24"/>
          <w:szCs w:val="24"/>
        </w:rPr>
        <w:t>για τ</w:t>
      </w:r>
      <w:r w:rsidRPr="00624B5C">
        <w:rPr>
          <w:sz w:val="24"/>
          <w:szCs w:val="24"/>
        </w:rPr>
        <w:t>η δωρεά τους που αφορά</w:t>
      </w:r>
      <w:r>
        <w:rPr>
          <w:sz w:val="24"/>
          <w:szCs w:val="24"/>
        </w:rPr>
        <w:t xml:space="preserve"> 10</w:t>
      </w:r>
      <w:r w:rsidRPr="00624B5C">
        <w:rPr>
          <w:sz w:val="24"/>
          <w:szCs w:val="24"/>
        </w:rPr>
        <w:t xml:space="preserve"> σεντόνια για την καρδιολογική κλινική.</w:t>
      </w:r>
    </w:p>
    <w:p w:rsidR="00280528" w:rsidRDefault="00280528" w:rsidP="00C402BF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Τον κ. Στεργιόπουλο</w:t>
      </w:r>
      <w:r w:rsidRPr="00624B5C">
        <w:rPr>
          <w:sz w:val="24"/>
          <w:szCs w:val="24"/>
        </w:rPr>
        <w:t xml:space="preserve"> Γε</w:t>
      </w:r>
      <w:r>
        <w:rPr>
          <w:sz w:val="24"/>
          <w:szCs w:val="24"/>
        </w:rPr>
        <w:t>ώργιο</w:t>
      </w:r>
      <w:r w:rsidRPr="00624B5C">
        <w:rPr>
          <w:sz w:val="24"/>
          <w:szCs w:val="24"/>
        </w:rPr>
        <w:t xml:space="preserve">, </w:t>
      </w:r>
      <w:r>
        <w:rPr>
          <w:sz w:val="24"/>
          <w:szCs w:val="24"/>
        </w:rPr>
        <w:t>για τ</w:t>
      </w:r>
      <w:r w:rsidRPr="00624B5C">
        <w:rPr>
          <w:sz w:val="24"/>
          <w:szCs w:val="24"/>
        </w:rPr>
        <w:t>η δωρεά του που αφορά 10 σεντόνια και 10 μαξιλαροθήκες για την καρδιολογική κλινική.</w:t>
      </w:r>
    </w:p>
    <w:p w:rsidR="00DD6B2F" w:rsidRDefault="00DD6B2F" w:rsidP="00C402BF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Την κα Μιχαηλίδου Χρυσάνθη</w:t>
      </w:r>
      <w:r w:rsidRPr="00624B5C">
        <w:rPr>
          <w:sz w:val="24"/>
          <w:szCs w:val="24"/>
        </w:rPr>
        <w:t xml:space="preserve">, </w:t>
      </w:r>
      <w:r>
        <w:rPr>
          <w:sz w:val="24"/>
          <w:szCs w:val="24"/>
        </w:rPr>
        <w:t>για τ</w:t>
      </w:r>
      <w:r w:rsidRPr="00624B5C">
        <w:rPr>
          <w:sz w:val="24"/>
          <w:szCs w:val="24"/>
        </w:rPr>
        <w:t>η δωρεά της που αφορά 10 σεντόνια και ένα ρολόι τοίχου για την καρδιολογική κλινική.</w:t>
      </w:r>
    </w:p>
    <w:p w:rsidR="00280528" w:rsidRDefault="00EB5463" w:rsidP="00C402BF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Τον</w:t>
      </w:r>
      <w:r w:rsidRPr="00624B5C">
        <w:rPr>
          <w:sz w:val="24"/>
          <w:szCs w:val="24"/>
        </w:rPr>
        <w:t xml:space="preserve"> κ. Παπανικολάου Χάρη, </w:t>
      </w:r>
      <w:r>
        <w:rPr>
          <w:sz w:val="24"/>
          <w:szCs w:val="24"/>
        </w:rPr>
        <w:t>για τ</w:t>
      </w:r>
      <w:r w:rsidRPr="00624B5C">
        <w:rPr>
          <w:sz w:val="24"/>
          <w:szCs w:val="24"/>
        </w:rPr>
        <w:t xml:space="preserve">η δωρεά του </w:t>
      </w:r>
      <w:r>
        <w:rPr>
          <w:sz w:val="24"/>
          <w:szCs w:val="24"/>
        </w:rPr>
        <w:t>που αφορά</w:t>
      </w:r>
      <w:r w:rsidRPr="00624B5C">
        <w:rPr>
          <w:sz w:val="24"/>
          <w:szCs w:val="24"/>
        </w:rPr>
        <w:t xml:space="preserve"> σίτες και παράθυρα για την καρδιολογική κλινική.</w:t>
      </w:r>
    </w:p>
    <w:p w:rsidR="00EB5463" w:rsidRDefault="00EB5463" w:rsidP="00C402BF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Την κα Ιωαννίδου Παρασκευή</w:t>
      </w:r>
      <w:r w:rsidRPr="00624B5C">
        <w:rPr>
          <w:sz w:val="24"/>
          <w:szCs w:val="24"/>
        </w:rPr>
        <w:t xml:space="preserve">, </w:t>
      </w:r>
      <w:r>
        <w:rPr>
          <w:sz w:val="24"/>
          <w:szCs w:val="24"/>
        </w:rPr>
        <w:t>για τ</w:t>
      </w:r>
      <w:r w:rsidRPr="00624B5C">
        <w:rPr>
          <w:sz w:val="24"/>
          <w:szCs w:val="24"/>
        </w:rPr>
        <w:t>η δωρεά της που αφορά 10 σεντόνια για την καρδιολογική κλινική.</w:t>
      </w:r>
    </w:p>
    <w:p w:rsidR="00EB5463" w:rsidRDefault="00EB5463" w:rsidP="00C402BF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Τον κ. Μακρυγιάννη Μενέλαο</w:t>
      </w:r>
      <w:r w:rsidRPr="00624B5C">
        <w:rPr>
          <w:sz w:val="24"/>
          <w:szCs w:val="24"/>
        </w:rPr>
        <w:t xml:space="preserve">, </w:t>
      </w:r>
      <w:r>
        <w:rPr>
          <w:sz w:val="24"/>
          <w:szCs w:val="24"/>
        </w:rPr>
        <w:t>για τ</w:t>
      </w:r>
      <w:r w:rsidRPr="00624B5C">
        <w:rPr>
          <w:sz w:val="24"/>
          <w:szCs w:val="24"/>
        </w:rPr>
        <w:t>η δωρεά του που αφορά 5 κουβέρτες μάλλινες για την καρδιολογική κλινική.</w:t>
      </w:r>
    </w:p>
    <w:p w:rsidR="00EB5463" w:rsidRDefault="00EB5463" w:rsidP="00EB5463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Τον</w:t>
      </w:r>
      <w:r w:rsidRPr="00624B5C">
        <w:rPr>
          <w:sz w:val="24"/>
          <w:szCs w:val="24"/>
        </w:rPr>
        <w:t xml:space="preserve"> κ. Γίκα Ιωάννη, </w:t>
      </w:r>
      <w:r>
        <w:rPr>
          <w:sz w:val="24"/>
          <w:szCs w:val="24"/>
        </w:rPr>
        <w:t>για τ</w:t>
      </w:r>
      <w:r w:rsidRPr="00624B5C">
        <w:rPr>
          <w:sz w:val="24"/>
          <w:szCs w:val="24"/>
        </w:rPr>
        <w:t>η δωρεά του που αφορά 3 πλαστικές ντουλάπες για την καρδιολογική κλινική.</w:t>
      </w:r>
    </w:p>
    <w:p w:rsidR="00EB5463" w:rsidRDefault="00EB5463" w:rsidP="00EB5463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Τον</w:t>
      </w:r>
      <w:r w:rsidRPr="00EB5463">
        <w:rPr>
          <w:sz w:val="24"/>
          <w:szCs w:val="24"/>
        </w:rPr>
        <w:t xml:space="preserve"> κ. Νικολαΐδη Θωμά του Κων/νου, </w:t>
      </w:r>
      <w:r>
        <w:rPr>
          <w:sz w:val="24"/>
          <w:szCs w:val="24"/>
        </w:rPr>
        <w:t>για τ</w:t>
      </w:r>
      <w:r w:rsidRPr="00EB5463">
        <w:rPr>
          <w:sz w:val="24"/>
          <w:szCs w:val="24"/>
        </w:rPr>
        <w:t>η δωρεά του που αφορά 6 τηλεορ</w:t>
      </w:r>
      <w:r>
        <w:rPr>
          <w:sz w:val="24"/>
          <w:szCs w:val="24"/>
        </w:rPr>
        <w:t>άσεις με τις βάσεις τους για τη</w:t>
      </w:r>
      <w:r w:rsidRPr="00EB5463">
        <w:rPr>
          <w:sz w:val="24"/>
          <w:szCs w:val="24"/>
        </w:rPr>
        <w:t xml:space="preserve"> χειρουργική κλινική.</w:t>
      </w:r>
    </w:p>
    <w:p w:rsidR="00EB5463" w:rsidRDefault="00EB5463" w:rsidP="00EB5463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 w:rsidRPr="00EB5463">
        <w:rPr>
          <w:sz w:val="24"/>
          <w:szCs w:val="24"/>
        </w:rPr>
        <w:t xml:space="preserve">Την </w:t>
      </w:r>
      <w:r>
        <w:rPr>
          <w:sz w:val="24"/>
          <w:szCs w:val="24"/>
        </w:rPr>
        <w:t>κα Παπαχριστοδούλου Φωτεινή</w:t>
      </w:r>
      <w:r w:rsidRPr="00EB5463">
        <w:rPr>
          <w:sz w:val="24"/>
          <w:szCs w:val="24"/>
        </w:rPr>
        <w:t xml:space="preserve">, </w:t>
      </w:r>
      <w:r>
        <w:rPr>
          <w:sz w:val="24"/>
          <w:szCs w:val="24"/>
        </w:rPr>
        <w:t>για τ</w:t>
      </w:r>
      <w:r w:rsidRPr="00EB5463">
        <w:rPr>
          <w:sz w:val="24"/>
          <w:szCs w:val="24"/>
        </w:rPr>
        <w:t>η δωρεά της που αφορά 20 σεντόνια, στη μνήμη του πατέρα της Παπαχριστοδούλου Θεοδώρου, για την παθολογική κλινική.</w:t>
      </w:r>
    </w:p>
    <w:p w:rsidR="00EB5463" w:rsidRPr="00EB5463" w:rsidRDefault="00EB5463" w:rsidP="00EB5463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Τον</w:t>
      </w:r>
      <w:r w:rsidRPr="00EB5463">
        <w:rPr>
          <w:sz w:val="24"/>
          <w:szCs w:val="24"/>
        </w:rPr>
        <w:t xml:space="preserve"> </w:t>
      </w:r>
      <w:r>
        <w:rPr>
          <w:sz w:val="24"/>
          <w:szCs w:val="24"/>
        </w:rPr>
        <w:t>παιδικό σταθμό</w:t>
      </w:r>
      <w:r w:rsidRPr="00EB5463">
        <w:rPr>
          <w:sz w:val="24"/>
          <w:szCs w:val="24"/>
        </w:rPr>
        <w:t xml:space="preserve"> «ΜΠΛΕ-ΜΩΒ», </w:t>
      </w:r>
      <w:r>
        <w:rPr>
          <w:sz w:val="24"/>
          <w:szCs w:val="24"/>
        </w:rPr>
        <w:t>για τ</w:t>
      </w:r>
      <w:r w:rsidR="00602DD9">
        <w:rPr>
          <w:sz w:val="24"/>
          <w:szCs w:val="24"/>
        </w:rPr>
        <w:t>ην προσφορά του</w:t>
      </w:r>
      <w:r w:rsidR="00BE2A9D">
        <w:rPr>
          <w:sz w:val="24"/>
          <w:szCs w:val="24"/>
        </w:rPr>
        <w:t xml:space="preserve"> σε</w:t>
      </w:r>
      <w:r w:rsidRPr="00EB5463">
        <w:rPr>
          <w:sz w:val="24"/>
          <w:szCs w:val="24"/>
        </w:rPr>
        <w:t xml:space="preserve">: </w:t>
      </w:r>
    </w:p>
    <w:p w:rsidR="00EB5463" w:rsidRDefault="00EB5463" w:rsidP="00EB5463">
      <w:pPr>
        <w:pStyle w:val="a8"/>
        <w:suppressAutoHyphens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α) έργα φτιαγμένα από τους μαθητές, για να διακοσμηθούν εικαστικά διάφοροι χώροι της παιδιατρικής κλινικής, στις 21-11-2018 ημέρα αφιερωμένη στα δικαιώματα του παιδιού και </w:t>
      </w:r>
    </w:p>
    <w:p w:rsidR="00EB5463" w:rsidRPr="009E11D3" w:rsidRDefault="00EB5463" w:rsidP="009E11D3">
      <w:pPr>
        <w:pStyle w:val="a8"/>
        <w:suppressAutoHyphens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β) αφήγηση παραμυθιών στα νοσηλευόμενα παιδιά, στις 11-12 2018 ενόψει των εορτών</w:t>
      </w:r>
      <w:r w:rsidRPr="00624B5C">
        <w:rPr>
          <w:sz w:val="24"/>
          <w:szCs w:val="24"/>
        </w:rPr>
        <w:t>.</w:t>
      </w:r>
    </w:p>
    <w:p w:rsidR="00EB5463" w:rsidRDefault="00EB5463" w:rsidP="00EB5463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r w:rsidR="009E11D3">
        <w:rPr>
          <w:sz w:val="24"/>
          <w:szCs w:val="24"/>
        </w:rPr>
        <w:t>κα Σιουκρί Αναστασία</w:t>
      </w:r>
      <w:r w:rsidRPr="00EB5463">
        <w:rPr>
          <w:sz w:val="24"/>
          <w:szCs w:val="24"/>
        </w:rPr>
        <w:t xml:space="preserve">, </w:t>
      </w:r>
      <w:r>
        <w:rPr>
          <w:sz w:val="24"/>
          <w:szCs w:val="24"/>
        </w:rPr>
        <w:t>για τ</w:t>
      </w:r>
      <w:r w:rsidRPr="00EB5463">
        <w:rPr>
          <w:sz w:val="24"/>
          <w:szCs w:val="24"/>
        </w:rPr>
        <w:t>η δωρεά της, που αφορά είκοσι σεντόνια και τριάντα μαξιλαροθήκες.</w:t>
      </w:r>
    </w:p>
    <w:p w:rsidR="0055241B" w:rsidRDefault="00F623E1" w:rsidP="0055241B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9E11D3">
        <w:rPr>
          <w:sz w:val="24"/>
          <w:szCs w:val="24"/>
        </w:rPr>
        <w:t>ην κα</w:t>
      </w:r>
      <w:r w:rsidR="00EB5463" w:rsidRPr="0081726F">
        <w:rPr>
          <w:sz w:val="24"/>
          <w:szCs w:val="24"/>
        </w:rPr>
        <w:t xml:space="preserve"> Τσαουσίδου </w:t>
      </w:r>
      <w:r w:rsidR="009E11D3">
        <w:rPr>
          <w:sz w:val="24"/>
          <w:szCs w:val="24"/>
        </w:rPr>
        <w:t>Νίνα</w:t>
      </w:r>
      <w:r w:rsidR="00EB5463" w:rsidRPr="0081726F">
        <w:rPr>
          <w:sz w:val="24"/>
          <w:szCs w:val="24"/>
        </w:rPr>
        <w:t xml:space="preserve">, </w:t>
      </w:r>
      <w:r w:rsidR="009E11D3">
        <w:rPr>
          <w:sz w:val="24"/>
          <w:szCs w:val="24"/>
        </w:rPr>
        <w:t>για τ</w:t>
      </w:r>
      <w:r w:rsidR="00EB5463" w:rsidRPr="0081726F">
        <w:rPr>
          <w:sz w:val="24"/>
          <w:szCs w:val="24"/>
        </w:rPr>
        <w:t xml:space="preserve">η δωρεά της που αφορά πενήντα σεντόνια για </w:t>
      </w:r>
      <w:r w:rsidR="009E11D3">
        <w:rPr>
          <w:sz w:val="24"/>
          <w:szCs w:val="24"/>
        </w:rPr>
        <w:t>την</w:t>
      </w:r>
      <w:r w:rsidR="00EB5463" w:rsidRPr="0081726F">
        <w:rPr>
          <w:sz w:val="24"/>
          <w:szCs w:val="24"/>
        </w:rPr>
        <w:t xml:space="preserve"> παθολογική κλινική</w:t>
      </w:r>
      <w:r w:rsidR="00EB5463">
        <w:rPr>
          <w:sz w:val="24"/>
          <w:szCs w:val="24"/>
        </w:rPr>
        <w:t>.</w:t>
      </w:r>
    </w:p>
    <w:p w:rsidR="0087044B" w:rsidRPr="0087044B" w:rsidRDefault="0087044B" w:rsidP="0087044B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Την κα Παρχαρίδου Φωτεινή</w:t>
      </w:r>
      <w:r w:rsidRPr="0055241B">
        <w:rPr>
          <w:sz w:val="24"/>
          <w:szCs w:val="24"/>
        </w:rPr>
        <w:t xml:space="preserve">, </w:t>
      </w:r>
      <w:r>
        <w:rPr>
          <w:sz w:val="24"/>
          <w:szCs w:val="24"/>
        </w:rPr>
        <w:t>για τ</w:t>
      </w:r>
      <w:r w:rsidRPr="0055241B">
        <w:rPr>
          <w:sz w:val="24"/>
          <w:szCs w:val="24"/>
        </w:rPr>
        <w:t xml:space="preserve">η δωρεά της που αφορά </w:t>
      </w:r>
      <w:r>
        <w:rPr>
          <w:sz w:val="24"/>
          <w:szCs w:val="24"/>
        </w:rPr>
        <w:t>20</w:t>
      </w:r>
      <w:r w:rsidRPr="0055241B">
        <w:rPr>
          <w:sz w:val="24"/>
          <w:szCs w:val="24"/>
        </w:rPr>
        <w:t xml:space="preserve"> σεντόνια.</w:t>
      </w:r>
    </w:p>
    <w:p w:rsidR="00F623E1" w:rsidRPr="00F623E1" w:rsidRDefault="00F623E1" w:rsidP="00F623E1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 w:rsidRPr="00D4510D">
        <w:rPr>
          <w:sz w:val="24"/>
          <w:szCs w:val="24"/>
        </w:rPr>
        <w:t xml:space="preserve">Την </w:t>
      </w:r>
      <w:r>
        <w:rPr>
          <w:sz w:val="24"/>
          <w:szCs w:val="24"/>
        </w:rPr>
        <w:t>πρότυπη αγροτική οικοτεχνία</w:t>
      </w:r>
      <w:r w:rsidRPr="00D4510D">
        <w:rPr>
          <w:sz w:val="24"/>
          <w:szCs w:val="24"/>
        </w:rPr>
        <w:t xml:space="preserve"> </w:t>
      </w:r>
      <w:r w:rsidRPr="00D4510D">
        <w:rPr>
          <w:bCs/>
          <w:sz w:val="24"/>
          <w:szCs w:val="24"/>
        </w:rPr>
        <w:t>«Αρωματικά Σιδερών»</w:t>
      </w:r>
      <w:r w:rsidRPr="00D451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για τη δωρεά της που </w:t>
      </w:r>
      <w:r w:rsidRPr="00D4510D">
        <w:rPr>
          <w:sz w:val="24"/>
          <w:szCs w:val="24"/>
        </w:rPr>
        <w:t>αφορά πέντε (5) κιλά βουνίσιο τσάι.</w:t>
      </w:r>
    </w:p>
    <w:p w:rsidR="0055241B" w:rsidRDefault="00F623E1" w:rsidP="0055241B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55241B">
        <w:rPr>
          <w:sz w:val="24"/>
          <w:szCs w:val="24"/>
        </w:rPr>
        <w:t>ον</w:t>
      </w:r>
      <w:r w:rsidR="0055241B" w:rsidRPr="0055241B">
        <w:rPr>
          <w:sz w:val="24"/>
          <w:szCs w:val="24"/>
        </w:rPr>
        <w:t xml:space="preserve"> </w:t>
      </w:r>
      <w:r w:rsidR="0055241B">
        <w:rPr>
          <w:sz w:val="24"/>
          <w:szCs w:val="24"/>
        </w:rPr>
        <w:t>Σουηδικό</w:t>
      </w:r>
      <w:r w:rsidR="0055241B" w:rsidRPr="0055241B">
        <w:rPr>
          <w:sz w:val="24"/>
          <w:szCs w:val="24"/>
        </w:rPr>
        <w:t xml:space="preserve"> </w:t>
      </w:r>
      <w:r w:rsidR="0055241B">
        <w:rPr>
          <w:sz w:val="24"/>
          <w:szCs w:val="24"/>
        </w:rPr>
        <w:t>Οργανισμό</w:t>
      </w:r>
      <w:r w:rsidR="0055241B" w:rsidRPr="0055241B">
        <w:rPr>
          <w:sz w:val="24"/>
          <w:szCs w:val="24"/>
        </w:rPr>
        <w:t xml:space="preserve"> Στρατός Σωτηρίας «</w:t>
      </w:r>
      <w:r w:rsidR="0055241B" w:rsidRPr="0055241B">
        <w:rPr>
          <w:sz w:val="24"/>
          <w:szCs w:val="24"/>
          <w:lang w:val="en-US"/>
        </w:rPr>
        <w:t>THE</w:t>
      </w:r>
      <w:r w:rsidR="0055241B" w:rsidRPr="0055241B">
        <w:rPr>
          <w:sz w:val="24"/>
          <w:szCs w:val="24"/>
        </w:rPr>
        <w:t xml:space="preserve"> </w:t>
      </w:r>
      <w:r w:rsidR="0055241B" w:rsidRPr="0055241B">
        <w:rPr>
          <w:sz w:val="24"/>
          <w:szCs w:val="24"/>
          <w:lang w:val="en-US"/>
        </w:rPr>
        <w:t>SALVATION</w:t>
      </w:r>
      <w:r w:rsidR="0055241B" w:rsidRPr="0055241B">
        <w:rPr>
          <w:sz w:val="24"/>
          <w:szCs w:val="24"/>
        </w:rPr>
        <w:t xml:space="preserve"> </w:t>
      </w:r>
      <w:r w:rsidR="0055241B" w:rsidRPr="0055241B">
        <w:rPr>
          <w:sz w:val="24"/>
          <w:szCs w:val="24"/>
          <w:lang w:val="en-US"/>
        </w:rPr>
        <w:t>ARMY</w:t>
      </w:r>
      <w:r w:rsidR="0055241B" w:rsidRPr="0055241B">
        <w:rPr>
          <w:sz w:val="24"/>
          <w:szCs w:val="24"/>
        </w:rPr>
        <w:t xml:space="preserve">», </w:t>
      </w:r>
      <w:r w:rsidR="0055241B">
        <w:rPr>
          <w:sz w:val="24"/>
          <w:szCs w:val="24"/>
        </w:rPr>
        <w:t>για τ</w:t>
      </w:r>
      <w:r w:rsidR="0055241B" w:rsidRPr="0055241B">
        <w:rPr>
          <w:sz w:val="24"/>
          <w:szCs w:val="24"/>
        </w:rPr>
        <w:t>η δωρεά νοσοκομειακού εξοπλισμού και υγειονομικού υλικού</w:t>
      </w:r>
      <w:r>
        <w:rPr>
          <w:sz w:val="24"/>
          <w:szCs w:val="24"/>
        </w:rPr>
        <w:t>,</w:t>
      </w:r>
      <w:r w:rsidR="0055241B" w:rsidRPr="0055241B">
        <w:rPr>
          <w:sz w:val="24"/>
          <w:szCs w:val="24"/>
        </w:rPr>
        <w:t xml:space="preserve"> στα πλαίσια του προγράμματος </w:t>
      </w:r>
      <w:r w:rsidR="0055241B" w:rsidRPr="0055241B">
        <w:rPr>
          <w:sz w:val="24"/>
          <w:szCs w:val="24"/>
          <w:lang w:val="en-US"/>
        </w:rPr>
        <w:t>HUMANITARIAN</w:t>
      </w:r>
      <w:r w:rsidR="0055241B" w:rsidRPr="0055241B">
        <w:rPr>
          <w:sz w:val="24"/>
          <w:szCs w:val="24"/>
        </w:rPr>
        <w:t xml:space="preserve"> </w:t>
      </w:r>
      <w:r w:rsidR="0055241B" w:rsidRPr="0055241B">
        <w:rPr>
          <w:sz w:val="24"/>
          <w:szCs w:val="24"/>
          <w:lang w:val="en-US"/>
        </w:rPr>
        <w:t>AID</w:t>
      </w:r>
      <w:r w:rsidR="0055241B" w:rsidRPr="0055241B">
        <w:rPr>
          <w:sz w:val="24"/>
          <w:szCs w:val="24"/>
        </w:rPr>
        <w:t xml:space="preserve"> </w:t>
      </w:r>
      <w:r w:rsidR="0055241B" w:rsidRPr="0055241B">
        <w:rPr>
          <w:sz w:val="24"/>
          <w:szCs w:val="24"/>
          <w:lang w:val="en-US"/>
        </w:rPr>
        <w:t>SWEDEN</w:t>
      </w:r>
      <w:r w:rsidR="0055241B" w:rsidRPr="0055241B">
        <w:rPr>
          <w:sz w:val="24"/>
          <w:szCs w:val="24"/>
        </w:rPr>
        <w:t>.</w:t>
      </w:r>
    </w:p>
    <w:p w:rsidR="0055241B" w:rsidRPr="0055241B" w:rsidRDefault="0055241B" w:rsidP="0055241B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Τους </w:t>
      </w:r>
      <w:r w:rsidRPr="0055241B">
        <w:rPr>
          <w:sz w:val="24"/>
          <w:szCs w:val="24"/>
        </w:rPr>
        <w:t xml:space="preserve">κ.κ. Κική </w:t>
      </w:r>
      <w:r w:rsidR="00602DD9" w:rsidRPr="0055241B">
        <w:rPr>
          <w:sz w:val="24"/>
          <w:szCs w:val="24"/>
        </w:rPr>
        <w:t>Βασίλειο</w:t>
      </w:r>
      <w:r w:rsidRPr="0055241B">
        <w:rPr>
          <w:sz w:val="24"/>
          <w:szCs w:val="24"/>
        </w:rPr>
        <w:t xml:space="preserve"> και Γκλούμπο </w:t>
      </w:r>
      <w:r>
        <w:rPr>
          <w:sz w:val="24"/>
          <w:szCs w:val="24"/>
        </w:rPr>
        <w:t>Αναστάσιο</w:t>
      </w:r>
      <w:r w:rsidRPr="0055241B">
        <w:rPr>
          <w:sz w:val="24"/>
          <w:szCs w:val="24"/>
        </w:rPr>
        <w:t xml:space="preserve">, εκπροσώπων της αλληλέγγυας κίνησης «ΤΟ ΜΑΜΑΤΣΕΙΟ ΜΑΣ», </w:t>
      </w:r>
      <w:r>
        <w:rPr>
          <w:sz w:val="24"/>
          <w:szCs w:val="24"/>
        </w:rPr>
        <w:t>για τ</w:t>
      </w:r>
      <w:r w:rsidRPr="0055241B">
        <w:rPr>
          <w:sz w:val="24"/>
          <w:szCs w:val="24"/>
        </w:rPr>
        <w:t xml:space="preserve">η δωρεά τους που αφορά </w:t>
      </w:r>
      <w:r>
        <w:rPr>
          <w:sz w:val="24"/>
          <w:szCs w:val="24"/>
        </w:rPr>
        <w:t>160</w:t>
      </w:r>
      <w:r w:rsidR="00602DD9">
        <w:rPr>
          <w:sz w:val="24"/>
          <w:szCs w:val="24"/>
        </w:rPr>
        <w:t xml:space="preserve"> σεντόνια</w:t>
      </w:r>
      <w:r w:rsidR="00602DD9" w:rsidRPr="00602DD9">
        <w:rPr>
          <w:sz w:val="24"/>
          <w:szCs w:val="24"/>
        </w:rPr>
        <w:t xml:space="preserve"> </w:t>
      </w:r>
      <w:r w:rsidR="00602DD9">
        <w:rPr>
          <w:sz w:val="24"/>
          <w:szCs w:val="24"/>
        </w:rPr>
        <w:t>και</w:t>
      </w:r>
      <w:r w:rsidRPr="0055241B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55241B">
        <w:rPr>
          <w:sz w:val="24"/>
          <w:szCs w:val="24"/>
        </w:rPr>
        <w:t xml:space="preserve"> μαξιλαροθήκες και διάφορο υγειονομικό υλικό</w:t>
      </w:r>
      <w:r w:rsidR="00F623E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23E1">
        <w:rPr>
          <w:sz w:val="24"/>
          <w:szCs w:val="24"/>
        </w:rPr>
        <w:t>για τις ανάγκες του Νοσοκομείου Κοζάνης</w:t>
      </w:r>
      <w:r w:rsidRPr="0055241B">
        <w:rPr>
          <w:sz w:val="24"/>
          <w:szCs w:val="24"/>
        </w:rPr>
        <w:t>.</w:t>
      </w:r>
    </w:p>
    <w:p w:rsidR="00EC3CDE" w:rsidRPr="00872014" w:rsidRDefault="00256A58" w:rsidP="00DF11C6">
      <w:pPr>
        <w:spacing w:before="120" w:line="276" w:lineRule="auto"/>
        <w:ind w:right="-57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καθημερινή προσφορά </w:t>
      </w:r>
      <w:r w:rsidR="008A0298">
        <w:rPr>
          <w:sz w:val="24"/>
          <w:szCs w:val="24"/>
        </w:rPr>
        <w:t>του κόσμου</w:t>
      </w:r>
      <w:r>
        <w:rPr>
          <w:sz w:val="24"/>
          <w:szCs w:val="24"/>
        </w:rPr>
        <w:t xml:space="preserve"> </w:t>
      </w:r>
      <w:r w:rsidR="00EC3CDE">
        <w:rPr>
          <w:sz w:val="24"/>
          <w:szCs w:val="24"/>
        </w:rPr>
        <w:t xml:space="preserve">ενισχύει </w:t>
      </w:r>
      <w:r>
        <w:rPr>
          <w:sz w:val="24"/>
          <w:szCs w:val="24"/>
        </w:rPr>
        <w:t>τις προσπάθειέ</w:t>
      </w:r>
      <w:r w:rsidR="00FD6F91">
        <w:rPr>
          <w:sz w:val="24"/>
          <w:szCs w:val="24"/>
        </w:rPr>
        <w:t xml:space="preserve">ς </w:t>
      </w:r>
      <w:r w:rsidR="009D7A0E">
        <w:rPr>
          <w:sz w:val="24"/>
          <w:szCs w:val="24"/>
        </w:rPr>
        <w:t xml:space="preserve">μας </w:t>
      </w:r>
      <w:r w:rsidR="00EC3CDE">
        <w:rPr>
          <w:sz w:val="24"/>
          <w:szCs w:val="24"/>
        </w:rPr>
        <w:t>για καλύτερες</w:t>
      </w:r>
      <w:r w:rsidR="00FD6F91">
        <w:rPr>
          <w:sz w:val="24"/>
          <w:szCs w:val="24"/>
        </w:rPr>
        <w:t xml:space="preserve"> </w:t>
      </w:r>
      <w:r w:rsidR="00EC3CDE">
        <w:rPr>
          <w:sz w:val="24"/>
          <w:szCs w:val="24"/>
        </w:rPr>
        <w:t>υπηρεσίες</w:t>
      </w:r>
      <w:r w:rsidR="00FD6F91">
        <w:rPr>
          <w:sz w:val="24"/>
          <w:szCs w:val="24"/>
        </w:rPr>
        <w:t xml:space="preserve"> υγείας.</w:t>
      </w:r>
      <w:r w:rsidR="009A0797">
        <w:rPr>
          <w:sz w:val="24"/>
          <w:szCs w:val="24"/>
        </w:rPr>
        <w:t xml:space="preserve"> </w:t>
      </w:r>
      <w:r w:rsidR="00B67C47">
        <w:rPr>
          <w:sz w:val="24"/>
          <w:szCs w:val="24"/>
        </w:rPr>
        <w:t>Ε</w:t>
      </w:r>
      <w:r w:rsidR="009A0797">
        <w:rPr>
          <w:sz w:val="24"/>
          <w:szCs w:val="24"/>
        </w:rPr>
        <w:t>υχόμαστε</w:t>
      </w:r>
      <w:r w:rsidR="00B67C47">
        <w:rPr>
          <w:sz w:val="24"/>
          <w:szCs w:val="24"/>
        </w:rPr>
        <w:t xml:space="preserve"> </w:t>
      </w:r>
      <w:r w:rsidR="009A0797">
        <w:rPr>
          <w:sz w:val="24"/>
          <w:szCs w:val="24"/>
        </w:rPr>
        <w:t xml:space="preserve"> σε όλους </w:t>
      </w:r>
      <w:r w:rsidR="00B67C47">
        <w:rPr>
          <w:sz w:val="24"/>
          <w:szCs w:val="24"/>
        </w:rPr>
        <w:t xml:space="preserve">χρόνια πολλά με </w:t>
      </w:r>
      <w:r w:rsidR="009A0797">
        <w:rPr>
          <w:sz w:val="24"/>
          <w:szCs w:val="24"/>
        </w:rPr>
        <w:t>ΥΓΕΙΑ και κάθε προσωπική ευτυχία.</w:t>
      </w: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8A0298" w:rsidRDefault="008A0298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737D14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A415BD" w:rsidRPr="007A46BD">
        <w:rPr>
          <w:sz w:val="24"/>
          <w:szCs w:val="24"/>
        </w:rPr>
        <w:t>Ο ΔΙΟΙΚΗΤΗΣ</w:t>
      </w:r>
    </w:p>
    <w:p w:rsidR="00652075" w:rsidRPr="00652075" w:rsidRDefault="00652075" w:rsidP="00652075">
      <w:pPr>
        <w:rPr>
          <w:sz w:val="24"/>
          <w:szCs w:val="24"/>
        </w:rPr>
      </w:pPr>
    </w:p>
    <w:p w:rsidR="00652075" w:rsidRPr="00652075" w:rsidRDefault="00652075" w:rsidP="00652075">
      <w:pPr>
        <w:rPr>
          <w:sz w:val="24"/>
          <w:szCs w:val="24"/>
        </w:rPr>
      </w:pPr>
    </w:p>
    <w:p w:rsidR="00652075" w:rsidRDefault="00652075" w:rsidP="00652075">
      <w:pPr>
        <w:rPr>
          <w:sz w:val="24"/>
          <w:szCs w:val="24"/>
        </w:rPr>
      </w:pPr>
    </w:p>
    <w:p w:rsidR="009865E1" w:rsidRPr="00652075" w:rsidRDefault="00652075" w:rsidP="0065207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3D80">
        <w:rPr>
          <w:sz w:val="24"/>
          <w:szCs w:val="24"/>
        </w:rPr>
        <w:tab/>
      </w:r>
      <w:r w:rsidR="00483D8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ΓΕΩΡΓΙΟΣ ΧΙΩΤΙΔΗΣ</w:t>
      </w:r>
    </w:p>
    <w:sectPr w:rsidR="009865E1" w:rsidRPr="00652075" w:rsidSect="0093223A">
      <w:headerReference w:type="default" r:id="rId8"/>
      <w:pgSz w:w="11906" w:h="16838"/>
      <w:pgMar w:top="1276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61" w:rsidRDefault="00024061">
      <w:r>
        <w:separator/>
      </w:r>
    </w:p>
  </w:endnote>
  <w:endnote w:type="continuationSeparator" w:id="1">
    <w:p w:rsidR="00024061" w:rsidRDefault="00024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61" w:rsidRDefault="00024061">
      <w:r>
        <w:separator/>
      </w:r>
    </w:p>
  </w:footnote>
  <w:footnote w:type="continuationSeparator" w:id="1">
    <w:p w:rsidR="00024061" w:rsidRDefault="00024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387A37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044B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1237"/>
    <w:multiLevelType w:val="hybridMultilevel"/>
    <w:tmpl w:val="5AA60A98"/>
    <w:lvl w:ilvl="0" w:tplc="E88845D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3165C"/>
    <w:multiLevelType w:val="hybridMultilevel"/>
    <w:tmpl w:val="D18C8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177604B"/>
    <w:multiLevelType w:val="hybridMultilevel"/>
    <w:tmpl w:val="BA143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E80312"/>
    <w:rsid w:val="00002DAC"/>
    <w:rsid w:val="00003C1A"/>
    <w:rsid w:val="00004857"/>
    <w:rsid w:val="0001039F"/>
    <w:rsid w:val="00024061"/>
    <w:rsid w:val="00033212"/>
    <w:rsid w:val="00040DAD"/>
    <w:rsid w:val="000646A7"/>
    <w:rsid w:val="00075F7E"/>
    <w:rsid w:val="00096FCB"/>
    <w:rsid w:val="000A7147"/>
    <w:rsid w:val="000B4A39"/>
    <w:rsid w:val="000C46C9"/>
    <w:rsid w:val="000D21B5"/>
    <w:rsid w:val="000E0B44"/>
    <w:rsid w:val="001118EE"/>
    <w:rsid w:val="00116CC1"/>
    <w:rsid w:val="001271B6"/>
    <w:rsid w:val="0013136A"/>
    <w:rsid w:val="00132072"/>
    <w:rsid w:val="001530B9"/>
    <w:rsid w:val="00192684"/>
    <w:rsid w:val="001A5945"/>
    <w:rsid w:val="001B7B2B"/>
    <w:rsid w:val="001E1C54"/>
    <w:rsid w:val="0020076F"/>
    <w:rsid w:val="00201BF4"/>
    <w:rsid w:val="002052AD"/>
    <w:rsid w:val="00236916"/>
    <w:rsid w:val="00237DCF"/>
    <w:rsid w:val="002458DC"/>
    <w:rsid w:val="002530ED"/>
    <w:rsid w:val="00256A58"/>
    <w:rsid w:val="00257987"/>
    <w:rsid w:val="002759A7"/>
    <w:rsid w:val="00280528"/>
    <w:rsid w:val="00286AFE"/>
    <w:rsid w:val="002965B0"/>
    <w:rsid w:val="002C16C8"/>
    <w:rsid w:val="002D07E3"/>
    <w:rsid w:val="002D431F"/>
    <w:rsid w:val="002D43D7"/>
    <w:rsid w:val="002D71B6"/>
    <w:rsid w:val="002D7C5D"/>
    <w:rsid w:val="002F5459"/>
    <w:rsid w:val="00310201"/>
    <w:rsid w:val="00313DC7"/>
    <w:rsid w:val="003159F1"/>
    <w:rsid w:val="00317F14"/>
    <w:rsid w:val="003276A3"/>
    <w:rsid w:val="00335F78"/>
    <w:rsid w:val="00354F43"/>
    <w:rsid w:val="00361095"/>
    <w:rsid w:val="00367BD4"/>
    <w:rsid w:val="00375C55"/>
    <w:rsid w:val="0037625E"/>
    <w:rsid w:val="00376FE5"/>
    <w:rsid w:val="00380CA5"/>
    <w:rsid w:val="00387A37"/>
    <w:rsid w:val="00393C7C"/>
    <w:rsid w:val="003A024B"/>
    <w:rsid w:val="003B05AE"/>
    <w:rsid w:val="003B1323"/>
    <w:rsid w:val="003B144B"/>
    <w:rsid w:val="003C08F1"/>
    <w:rsid w:val="003C5C54"/>
    <w:rsid w:val="003D379B"/>
    <w:rsid w:val="003E247E"/>
    <w:rsid w:val="003F5835"/>
    <w:rsid w:val="00407734"/>
    <w:rsid w:val="00425EF3"/>
    <w:rsid w:val="00431D84"/>
    <w:rsid w:val="00441CD1"/>
    <w:rsid w:val="004674B4"/>
    <w:rsid w:val="0048221F"/>
    <w:rsid w:val="00483D80"/>
    <w:rsid w:val="00486F5C"/>
    <w:rsid w:val="004A4E38"/>
    <w:rsid w:val="00504FF7"/>
    <w:rsid w:val="00515A6B"/>
    <w:rsid w:val="005264A4"/>
    <w:rsid w:val="00527BF6"/>
    <w:rsid w:val="00535B8F"/>
    <w:rsid w:val="00546BC4"/>
    <w:rsid w:val="0055241B"/>
    <w:rsid w:val="00565BBA"/>
    <w:rsid w:val="00566395"/>
    <w:rsid w:val="00570EBF"/>
    <w:rsid w:val="005A1129"/>
    <w:rsid w:val="005A180F"/>
    <w:rsid w:val="005A5522"/>
    <w:rsid w:val="005B39A2"/>
    <w:rsid w:val="005B554F"/>
    <w:rsid w:val="005B5EDC"/>
    <w:rsid w:val="005E41ED"/>
    <w:rsid w:val="00602DD9"/>
    <w:rsid w:val="0060732E"/>
    <w:rsid w:val="00637F89"/>
    <w:rsid w:val="00640161"/>
    <w:rsid w:val="00644863"/>
    <w:rsid w:val="006469D9"/>
    <w:rsid w:val="00652075"/>
    <w:rsid w:val="00664C13"/>
    <w:rsid w:val="00673D69"/>
    <w:rsid w:val="006741DA"/>
    <w:rsid w:val="006742A2"/>
    <w:rsid w:val="006839FB"/>
    <w:rsid w:val="00684818"/>
    <w:rsid w:val="006C7605"/>
    <w:rsid w:val="006D084C"/>
    <w:rsid w:val="006D0EB2"/>
    <w:rsid w:val="006E489C"/>
    <w:rsid w:val="006F481E"/>
    <w:rsid w:val="00702559"/>
    <w:rsid w:val="007037E0"/>
    <w:rsid w:val="00724049"/>
    <w:rsid w:val="00724CE6"/>
    <w:rsid w:val="00737D14"/>
    <w:rsid w:val="00742CF9"/>
    <w:rsid w:val="00747A53"/>
    <w:rsid w:val="00752DD7"/>
    <w:rsid w:val="00765D83"/>
    <w:rsid w:val="00766A78"/>
    <w:rsid w:val="00772729"/>
    <w:rsid w:val="00784628"/>
    <w:rsid w:val="007911CE"/>
    <w:rsid w:val="00791697"/>
    <w:rsid w:val="007A46BD"/>
    <w:rsid w:val="007B202A"/>
    <w:rsid w:val="007C2481"/>
    <w:rsid w:val="007C76FD"/>
    <w:rsid w:val="007C7A98"/>
    <w:rsid w:val="007D53E1"/>
    <w:rsid w:val="007E7863"/>
    <w:rsid w:val="007F5EBA"/>
    <w:rsid w:val="007F5FF2"/>
    <w:rsid w:val="008046CD"/>
    <w:rsid w:val="00825D00"/>
    <w:rsid w:val="008420A5"/>
    <w:rsid w:val="00844431"/>
    <w:rsid w:val="00867496"/>
    <w:rsid w:val="0087044B"/>
    <w:rsid w:val="00872014"/>
    <w:rsid w:val="008721AE"/>
    <w:rsid w:val="0087256B"/>
    <w:rsid w:val="00880706"/>
    <w:rsid w:val="00884D3F"/>
    <w:rsid w:val="0088509B"/>
    <w:rsid w:val="008A0298"/>
    <w:rsid w:val="008A108A"/>
    <w:rsid w:val="008A619B"/>
    <w:rsid w:val="008B07A6"/>
    <w:rsid w:val="008B75B8"/>
    <w:rsid w:val="008C5553"/>
    <w:rsid w:val="008C7CD8"/>
    <w:rsid w:val="008D27AE"/>
    <w:rsid w:val="009050F6"/>
    <w:rsid w:val="00915276"/>
    <w:rsid w:val="0093223A"/>
    <w:rsid w:val="00932759"/>
    <w:rsid w:val="00937F45"/>
    <w:rsid w:val="009505DC"/>
    <w:rsid w:val="00964865"/>
    <w:rsid w:val="00966CD5"/>
    <w:rsid w:val="009841EA"/>
    <w:rsid w:val="009865E1"/>
    <w:rsid w:val="009A0797"/>
    <w:rsid w:val="009B0A82"/>
    <w:rsid w:val="009B6839"/>
    <w:rsid w:val="009C74EC"/>
    <w:rsid w:val="009D221D"/>
    <w:rsid w:val="009D7A0E"/>
    <w:rsid w:val="009E11D3"/>
    <w:rsid w:val="00A0168F"/>
    <w:rsid w:val="00A21CC4"/>
    <w:rsid w:val="00A340AA"/>
    <w:rsid w:val="00A415BD"/>
    <w:rsid w:val="00A41F1E"/>
    <w:rsid w:val="00A53D33"/>
    <w:rsid w:val="00A55DE7"/>
    <w:rsid w:val="00A702C5"/>
    <w:rsid w:val="00A729D1"/>
    <w:rsid w:val="00A770F4"/>
    <w:rsid w:val="00A81A61"/>
    <w:rsid w:val="00A8294B"/>
    <w:rsid w:val="00A85591"/>
    <w:rsid w:val="00A8668B"/>
    <w:rsid w:val="00A924A3"/>
    <w:rsid w:val="00AB3CB4"/>
    <w:rsid w:val="00AD07C6"/>
    <w:rsid w:val="00AE66FE"/>
    <w:rsid w:val="00AF2560"/>
    <w:rsid w:val="00AF2786"/>
    <w:rsid w:val="00B129AD"/>
    <w:rsid w:val="00B13DA0"/>
    <w:rsid w:val="00B251B5"/>
    <w:rsid w:val="00B46B06"/>
    <w:rsid w:val="00B67C47"/>
    <w:rsid w:val="00B75E76"/>
    <w:rsid w:val="00B85E16"/>
    <w:rsid w:val="00B97140"/>
    <w:rsid w:val="00BB0F4C"/>
    <w:rsid w:val="00BB544C"/>
    <w:rsid w:val="00BB7B9B"/>
    <w:rsid w:val="00BD27C8"/>
    <w:rsid w:val="00BE2A9D"/>
    <w:rsid w:val="00BE3A76"/>
    <w:rsid w:val="00BE3CEF"/>
    <w:rsid w:val="00BE43B0"/>
    <w:rsid w:val="00C11DAD"/>
    <w:rsid w:val="00C157A9"/>
    <w:rsid w:val="00C2018E"/>
    <w:rsid w:val="00C402BF"/>
    <w:rsid w:val="00C45198"/>
    <w:rsid w:val="00C51987"/>
    <w:rsid w:val="00C659DE"/>
    <w:rsid w:val="00CA4BA6"/>
    <w:rsid w:val="00CA50FF"/>
    <w:rsid w:val="00CB3C43"/>
    <w:rsid w:val="00CB72A1"/>
    <w:rsid w:val="00CC57CD"/>
    <w:rsid w:val="00CC7D1D"/>
    <w:rsid w:val="00D1257E"/>
    <w:rsid w:val="00D159D1"/>
    <w:rsid w:val="00D208FC"/>
    <w:rsid w:val="00D21026"/>
    <w:rsid w:val="00D22193"/>
    <w:rsid w:val="00D316C1"/>
    <w:rsid w:val="00D31E74"/>
    <w:rsid w:val="00D35B65"/>
    <w:rsid w:val="00D418CD"/>
    <w:rsid w:val="00D46814"/>
    <w:rsid w:val="00D67067"/>
    <w:rsid w:val="00D67BFC"/>
    <w:rsid w:val="00D8637F"/>
    <w:rsid w:val="00D90EAA"/>
    <w:rsid w:val="00D92F70"/>
    <w:rsid w:val="00DA4B1D"/>
    <w:rsid w:val="00DC3931"/>
    <w:rsid w:val="00DC5883"/>
    <w:rsid w:val="00DC7B64"/>
    <w:rsid w:val="00DD3964"/>
    <w:rsid w:val="00DD6B2F"/>
    <w:rsid w:val="00DE00D1"/>
    <w:rsid w:val="00DE34A6"/>
    <w:rsid w:val="00DF11C6"/>
    <w:rsid w:val="00DF52E3"/>
    <w:rsid w:val="00E055AB"/>
    <w:rsid w:val="00E11606"/>
    <w:rsid w:val="00E266B1"/>
    <w:rsid w:val="00E26A6F"/>
    <w:rsid w:val="00E3082E"/>
    <w:rsid w:val="00E53095"/>
    <w:rsid w:val="00E53D50"/>
    <w:rsid w:val="00E73A2F"/>
    <w:rsid w:val="00E7518E"/>
    <w:rsid w:val="00E80312"/>
    <w:rsid w:val="00E81100"/>
    <w:rsid w:val="00E82CDB"/>
    <w:rsid w:val="00E84476"/>
    <w:rsid w:val="00E948E4"/>
    <w:rsid w:val="00EA0351"/>
    <w:rsid w:val="00EB5463"/>
    <w:rsid w:val="00EC3CDE"/>
    <w:rsid w:val="00EE6E90"/>
    <w:rsid w:val="00EF1DFD"/>
    <w:rsid w:val="00EF3585"/>
    <w:rsid w:val="00EF38AB"/>
    <w:rsid w:val="00F014F4"/>
    <w:rsid w:val="00F17AF1"/>
    <w:rsid w:val="00F34CCB"/>
    <w:rsid w:val="00F623E1"/>
    <w:rsid w:val="00F67C9D"/>
    <w:rsid w:val="00F7179F"/>
    <w:rsid w:val="00F81989"/>
    <w:rsid w:val="00FA0F83"/>
    <w:rsid w:val="00FB2E32"/>
    <w:rsid w:val="00FB448A"/>
    <w:rsid w:val="00FB7F9B"/>
    <w:rsid w:val="00FC0C0E"/>
    <w:rsid w:val="00FC3C01"/>
    <w:rsid w:val="00FC6BEB"/>
    <w:rsid w:val="00FD5864"/>
    <w:rsid w:val="00FD6F91"/>
    <w:rsid w:val="00FE2745"/>
    <w:rsid w:val="00FE60C4"/>
    <w:rsid w:val="00FF14FB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B546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gdioikiti_1</cp:lastModifiedBy>
  <cp:revision>39</cp:revision>
  <cp:lastPrinted>2018-12-20T13:04:00Z</cp:lastPrinted>
  <dcterms:created xsi:type="dcterms:W3CDTF">2017-10-05T08:56:00Z</dcterms:created>
  <dcterms:modified xsi:type="dcterms:W3CDTF">2018-12-21T06:28:00Z</dcterms:modified>
</cp:coreProperties>
</file>