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2E" w:rsidRPr="002D431F" w:rsidRDefault="0060732E" w:rsidP="0060732E">
      <w:pPr>
        <w:pStyle w:val="3"/>
        <w:tabs>
          <w:tab w:val="left" w:pos="567"/>
        </w:tabs>
      </w:pPr>
      <w:r>
        <w:rPr>
          <w:lang w:val="en-US"/>
        </w:rPr>
        <w:tab/>
      </w:r>
      <w:r>
        <w:rPr>
          <w:lang w:val="en-US"/>
        </w:rPr>
        <w:tab/>
      </w:r>
      <w:r>
        <w:t xml:space="preserve">        </w:t>
      </w:r>
      <w:r w:rsidR="005A180F">
        <w:rPr>
          <w:noProof/>
          <w:sz w:val="24"/>
          <w:szCs w:val="24"/>
        </w:rPr>
        <w:drawing>
          <wp:inline distT="0" distB="0" distL="0" distR="0">
            <wp:extent cx="54102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1020" cy="571500"/>
                    </a:xfrm>
                    <a:prstGeom prst="rect">
                      <a:avLst/>
                    </a:prstGeom>
                    <a:solidFill>
                      <a:srgbClr val="FFFFFF"/>
                    </a:solidFill>
                    <a:ln w="9525">
                      <a:noFill/>
                      <a:miter lim="800000"/>
                      <a:headEnd/>
                      <a:tailEnd/>
                    </a:ln>
                  </pic:spPr>
                </pic:pic>
              </a:graphicData>
            </a:graphic>
          </wp:inline>
        </w:drawing>
      </w:r>
    </w:p>
    <w:p w:rsidR="00E53D50" w:rsidRPr="00872014" w:rsidRDefault="00E53D50" w:rsidP="0060732E">
      <w:pPr>
        <w:pStyle w:val="3"/>
        <w:tabs>
          <w:tab w:val="left" w:pos="709"/>
        </w:tabs>
        <w:ind w:firstLine="142"/>
      </w:pPr>
      <w:r w:rsidRPr="00872014">
        <w:t xml:space="preserve">  </w:t>
      </w:r>
      <w:r w:rsidR="0060732E">
        <w:t xml:space="preserve"> </w:t>
      </w:r>
      <w:r w:rsidRPr="00872014">
        <w:t xml:space="preserve"> ΕΛΛΗΝΙΚΗ ΔΗΜΟΚΡΑΤΙΑ</w:t>
      </w:r>
    </w:p>
    <w:p w:rsidR="00E53D50" w:rsidRPr="00872014" w:rsidRDefault="00E53D50">
      <w:pPr>
        <w:ind w:left="708" w:hanging="708"/>
        <w:rPr>
          <w:b/>
        </w:rPr>
      </w:pPr>
      <w:r w:rsidRPr="00872014">
        <w:rPr>
          <w:b/>
        </w:rPr>
        <w:t xml:space="preserve">             --------------------------</w:t>
      </w:r>
    </w:p>
    <w:p w:rsidR="00E53D50" w:rsidRPr="00BB4F65" w:rsidRDefault="00A415BD">
      <w:pPr>
        <w:pStyle w:val="9"/>
        <w:jc w:val="both"/>
        <w:rPr>
          <w:sz w:val="20"/>
        </w:rPr>
      </w:pPr>
      <w:r w:rsidRPr="00872014">
        <w:rPr>
          <w:sz w:val="20"/>
        </w:rPr>
        <w:t xml:space="preserve">ΔΙΟΙΚΗΣΗ </w:t>
      </w:r>
      <w:r w:rsidR="00E80312" w:rsidRPr="00872014">
        <w:rPr>
          <w:sz w:val="20"/>
        </w:rPr>
        <w:t>3</w:t>
      </w:r>
      <w:r w:rsidR="00504FF7" w:rsidRPr="00872014">
        <w:rPr>
          <w:sz w:val="20"/>
          <w:vertAlign w:val="superscript"/>
        </w:rPr>
        <w:t>η</w:t>
      </w:r>
      <w:r w:rsidRPr="00872014">
        <w:rPr>
          <w:sz w:val="20"/>
          <w:vertAlign w:val="superscript"/>
        </w:rPr>
        <w:t>ς</w:t>
      </w:r>
      <w:r w:rsidR="00504FF7" w:rsidRPr="00872014">
        <w:rPr>
          <w:sz w:val="20"/>
        </w:rPr>
        <w:t xml:space="preserve"> </w:t>
      </w:r>
      <w:r w:rsidR="00E53D50" w:rsidRPr="00872014">
        <w:rPr>
          <w:sz w:val="20"/>
        </w:rPr>
        <w:t>Υ.ΠΕ</w:t>
      </w:r>
      <w:r w:rsidRPr="00872014">
        <w:rPr>
          <w:sz w:val="20"/>
        </w:rPr>
        <w:t>.</w:t>
      </w:r>
      <w:r w:rsidR="00E53D50" w:rsidRPr="00872014">
        <w:rPr>
          <w:sz w:val="20"/>
        </w:rPr>
        <w:t xml:space="preserve"> ΜΑΚΕΔΟΝΙΑΣ                                             </w:t>
      </w:r>
      <w:r w:rsidR="00766A78" w:rsidRPr="00872014">
        <w:rPr>
          <w:sz w:val="20"/>
        </w:rPr>
        <w:t xml:space="preserve">              </w:t>
      </w:r>
      <w:r w:rsidR="00E53D50" w:rsidRPr="00872014">
        <w:rPr>
          <w:sz w:val="20"/>
        </w:rPr>
        <w:t xml:space="preserve">ΚΟΖΑΝΗ  </w:t>
      </w:r>
      <w:r w:rsidR="000B743C">
        <w:rPr>
          <w:sz w:val="20"/>
        </w:rPr>
        <w:t>12-11</w:t>
      </w:r>
      <w:r w:rsidR="00BB0F4C">
        <w:rPr>
          <w:sz w:val="20"/>
        </w:rPr>
        <w:t>-201</w:t>
      </w:r>
      <w:r w:rsidR="00D223FD">
        <w:rPr>
          <w:sz w:val="20"/>
        </w:rPr>
        <w:t>8</w:t>
      </w:r>
    </w:p>
    <w:p w:rsidR="00E53D50" w:rsidRPr="00872014" w:rsidRDefault="005B554F">
      <w:pPr>
        <w:pStyle w:val="9"/>
        <w:ind w:left="-142" w:firstLine="142"/>
        <w:jc w:val="both"/>
        <w:rPr>
          <w:sz w:val="20"/>
        </w:rPr>
      </w:pPr>
      <w:r w:rsidRPr="00872014">
        <w:rPr>
          <w:sz w:val="20"/>
        </w:rPr>
        <w:t xml:space="preserve">      </w:t>
      </w:r>
      <w:r w:rsidR="0060732E">
        <w:rPr>
          <w:sz w:val="20"/>
        </w:rPr>
        <w:t xml:space="preserve"> </w:t>
      </w:r>
      <w:r w:rsidRPr="00872014">
        <w:rPr>
          <w:sz w:val="20"/>
        </w:rPr>
        <w:t xml:space="preserve"> </w:t>
      </w:r>
      <w:r w:rsidR="0060732E" w:rsidRPr="0060732E">
        <w:rPr>
          <w:sz w:val="20"/>
        </w:rPr>
        <w:t xml:space="preserve"> </w:t>
      </w:r>
      <w:r w:rsidR="00E53D50" w:rsidRPr="00872014">
        <w:rPr>
          <w:sz w:val="20"/>
        </w:rPr>
        <w:t xml:space="preserve">ΓΕΝΙΚΟ ΝΟΣΟΚΟΜΕΙΟ </w:t>
      </w:r>
      <w:r w:rsidR="004A4E38" w:rsidRPr="00872014">
        <w:rPr>
          <w:sz w:val="20"/>
        </w:rPr>
        <w:t xml:space="preserve">                                                         </w:t>
      </w:r>
      <w:r w:rsidR="00A415BD" w:rsidRPr="00872014">
        <w:rPr>
          <w:sz w:val="20"/>
        </w:rPr>
        <w:t xml:space="preserve">               </w:t>
      </w:r>
      <w:r w:rsidR="004A4E38" w:rsidRPr="00872014">
        <w:rPr>
          <w:sz w:val="20"/>
        </w:rPr>
        <w:t>ΠΡΟΣ: ΤΑ Μ.Μ.Ε</w:t>
      </w:r>
      <w:r w:rsidR="00A85591" w:rsidRPr="00872014">
        <w:rPr>
          <w:sz w:val="20"/>
        </w:rPr>
        <w:t>.</w:t>
      </w:r>
    </w:p>
    <w:p w:rsidR="00E53D50" w:rsidRDefault="00FB2E32">
      <w:pPr>
        <w:pStyle w:val="9"/>
        <w:jc w:val="both"/>
        <w:rPr>
          <w:sz w:val="20"/>
        </w:rPr>
      </w:pPr>
      <w:r>
        <w:rPr>
          <w:sz w:val="20"/>
        </w:rPr>
        <w:t>«ΜΑΜΑΤΣΕΙΟ</w:t>
      </w:r>
      <w:r w:rsidR="0060732E">
        <w:rPr>
          <w:sz w:val="20"/>
        </w:rPr>
        <w:t>»</w:t>
      </w:r>
      <w:r>
        <w:rPr>
          <w:sz w:val="20"/>
        </w:rPr>
        <w:t>-</w:t>
      </w:r>
      <w:r w:rsidR="0060732E">
        <w:rPr>
          <w:sz w:val="20"/>
        </w:rPr>
        <w:t>«</w:t>
      </w:r>
      <w:r w:rsidR="005B554F" w:rsidRPr="00D67067">
        <w:rPr>
          <w:sz w:val="20"/>
        </w:rPr>
        <w:t>ΜΠΟΔΟΣΑΚΕΙΟ»</w:t>
      </w:r>
    </w:p>
    <w:p w:rsidR="00E53D50" w:rsidRDefault="00E53D50"/>
    <w:p w:rsidR="00E53D50" w:rsidRDefault="00E53D50"/>
    <w:p w:rsidR="00AF2786" w:rsidRDefault="00AF2786"/>
    <w:p w:rsidR="00E53D50" w:rsidRDefault="00E53D50"/>
    <w:p w:rsidR="00335F78" w:rsidRPr="007D5045" w:rsidRDefault="000B743C" w:rsidP="007D5045">
      <w:pPr>
        <w:pStyle w:val="22"/>
        <w:jc w:val="center"/>
        <w:rPr>
          <w:b/>
        </w:rPr>
      </w:pPr>
      <w:r>
        <w:rPr>
          <w:b/>
        </w:rPr>
        <w:t>ΔΕΛΤΙΟ ΤΥΠΟΥ</w:t>
      </w:r>
    </w:p>
    <w:p w:rsidR="00D223FD" w:rsidRPr="002164D7" w:rsidRDefault="00D223FD" w:rsidP="002164D7">
      <w:pPr>
        <w:tabs>
          <w:tab w:val="left" w:pos="6150"/>
        </w:tabs>
        <w:rPr>
          <w:sz w:val="28"/>
          <w:szCs w:val="28"/>
        </w:rPr>
      </w:pPr>
    </w:p>
    <w:p w:rsidR="000B743C" w:rsidRPr="000B743C" w:rsidRDefault="000B743C" w:rsidP="000B743C">
      <w:pPr>
        <w:spacing w:line="276" w:lineRule="auto"/>
        <w:jc w:val="both"/>
        <w:rPr>
          <w:sz w:val="24"/>
          <w:szCs w:val="24"/>
        </w:rPr>
      </w:pPr>
      <w:r w:rsidRPr="000B743C">
        <w:rPr>
          <w:sz w:val="24"/>
          <w:szCs w:val="24"/>
        </w:rPr>
        <w:t>Με αφορμή δημοσιεύματα στον έντυπο και ηλεκτρονικό τύπο σχετικά με την εφα</w:t>
      </w:r>
      <w:r w:rsidRPr="000B743C">
        <w:rPr>
          <w:sz w:val="24"/>
          <w:szCs w:val="24"/>
        </w:rPr>
        <w:t>ρ</w:t>
      </w:r>
      <w:r w:rsidRPr="000B743C">
        <w:rPr>
          <w:sz w:val="24"/>
          <w:szCs w:val="24"/>
        </w:rPr>
        <w:t>μογή</w:t>
      </w:r>
      <w:r>
        <w:rPr>
          <w:sz w:val="24"/>
          <w:szCs w:val="24"/>
        </w:rPr>
        <w:t xml:space="preserve"> </w:t>
      </w:r>
      <w:r w:rsidRPr="000B743C">
        <w:rPr>
          <w:sz w:val="24"/>
          <w:szCs w:val="24"/>
        </w:rPr>
        <w:t xml:space="preserve">του Κανονισμού της Αρχής Προστασίας Προσωπικών Δεδομένων (GDPR) στο </w:t>
      </w:r>
      <w:r>
        <w:rPr>
          <w:sz w:val="24"/>
          <w:szCs w:val="24"/>
        </w:rPr>
        <w:t>Γ.</w:t>
      </w:r>
      <w:r w:rsidRPr="000B743C">
        <w:rPr>
          <w:sz w:val="24"/>
          <w:szCs w:val="24"/>
        </w:rPr>
        <w:t>Ν. Κοζάνης</w:t>
      </w:r>
      <w:r>
        <w:rPr>
          <w:sz w:val="24"/>
          <w:szCs w:val="24"/>
        </w:rPr>
        <w:t xml:space="preserve">, </w:t>
      </w:r>
      <w:r w:rsidRPr="000B743C">
        <w:rPr>
          <w:sz w:val="24"/>
          <w:szCs w:val="24"/>
        </w:rPr>
        <w:t xml:space="preserve">σας ενημερώνουμε ότι: </w:t>
      </w:r>
    </w:p>
    <w:p w:rsidR="000B743C" w:rsidRPr="000B743C" w:rsidRDefault="000B743C" w:rsidP="000B743C">
      <w:pPr>
        <w:pStyle w:val="a8"/>
        <w:numPr>
          <w:ilvl w:val="0"/>
          <w:numId w:val="5"/>
        </w:numPr>
        <w:overflowPunct/>
        <w:autoSpaceDE/>
        <w:autoSpaceDN/>
        <w:adjustRightInd/>
        <w:spacing w:after="160" w:line="276" w:lineRule="auto"/>
        <w:jc w:val="both"/>
        <w:textAlignment w:val="auto"/>
        <w:rPr>
          <w:sz w:val="24"/>
          <w:szCs w:val="24"/>
        </w:rPr>
      </w:pPr>
      <w:r w:rsidRPr="000B743C">
        <w:rPr>
          <w:sz w:val="24"/>
          <w:szCs w:val="24"/>
        </w:rPr>
        <w:t>Στο Νοσοκομείο λειτούργησε αρμόδια επιτροπή προκειμένου να αποτυπώσει και να καταγράψει τα τμήματα που επεξεργάζονται δεδομένα προσωπικού χ</w:t>
      </w:r>
      <w:r w:rsidRPr="000B743C">
        <w:rPr>
          <w:sz w:val="24"/>
          <w:szCs w:val="24"/>
        </w:rPr>
        <w:t>α</w:t>
      </w:r>
      <w:r w:rsidRPr="000B743C">
        <w:rPr>
          <w:sz w:val="24"/>
          <w:szCs w:val="24"/>
        </w:rPr>
        <w:t>ρακτήρα. Προχώρησε σε πρόσκληση ενδιαφέροντος για την θέση υπευθύνου επεξεργασίας, από το υφιστάμενο προσωπικό, ενώ εξέτασε και ενημερώθηκε για ανάλογες πρωτοβουλίες από άλλες μονάδες υγείας.</w:t>
      </w:r>
    </w:p>
    <w:p w:rsidR="000B743C" w:rsidRPr="000B743C" w:rsidRDefault="000B743C" w:rsidP="000B743C">
      <w:pPr>
        <w:pStyle w:val="a8"/>
        <w:numPr>
          <w:ilvl w:val="0"/>
          <w:numId w:val="5"/>
        </w:numPr>
        <w:overflowPunct/>
        <w:autoSpaceDE/>
        <w:autoSpaceDN/>
        <w:adjustRightInd/>
        <w:spacing w:after="160" w:line="276" w:lineRule="auto"/>
        <w:jc w:val="both"/>
        <w:textAlignment w:val="auto"/>
        <w:rPr>
          <w:sz w:val="24"/>
          <w:szCs w:val="24"/>
        </w:rPr>
      </w:pPr>
      <w:r w:rsidRPr="000B743C">
        <w:rPr>
          <w:sz w:val="24"/>
          <w:szCs w:val="24"/>
        </w:rPr>
        <w:t>Επειδή η πρόσκληση ενδιαφέροντος για την θέση υπευθύνου επεξεργασίας από το υφιστάμενο προσωπικό της μονάδας κηρύχθηκε άγονη, λόγω έλλειψης υποψηφίων, η αρμόδια επιτροπή αποφάσισε να προχωρήσει σε πρόσκληση εκδήλωσης ενδιαφέροντος εξωτερικού συνεργάτη για την ανάθεση υπηρεσιών υποστήριξης το αμέσως επόμενο χρονικό διάστημα.</w:t>
      </w:r>
    </w:p>
    <w:p w:rsidR="000B743C" w:rsidRPr="000B743C" w:rsidRDefault="000B743C" w:rsidP="000B743C">
      <w:pPr>
        <w:pStyle w:val="a8"/>
        <w:numPr>
          <w:ilvl w:val="0"/>
          <w:numId w:val="5"/>
        </w:numPr>
        <w:overflowPunct/>
        <w:autoSpaceDE/>
        <w:autoSpaceDN/>
        <w:adjustRightInd/>
        <w:spacing w:after="160" w:line="276" w:lineRule="auto"/>
        <w:jc w:val="both"/>
        <w:textAlignment w:val="auto"/>
        <w:rPr>
          <w:sz w:val="24"/>
          <w:szCs w:val="24"/>
        </w:rPr>
      </w:pPr>
      <w:r w:rsidRPr="000B743C">
        <w:rPr>
          <w:sz w:val="24"/>
          <w:szCs w:val="24"/>
        </w:rPr>
        <w:t>Οι υπεύθυνες δηλώσεις που χρησιμοποιήθηκαν σε άλλες μονάδες υγείας αφ</w:t>
      </w:r>
      <w:r w:rsidRPr="000B743C">
        <w:rPr>
          <w:sz w:val="24"/>
          <w:szCs w:val="24"/>
        </w:rPr>
        <w:t>ο</w:t>
      </w:r>
      <w:r w:rsidRPr="000B743C">
        <w:rPr>
          <w:sz w:val="24"/>
          <w:szCs w:val="24"/>
        </w:rPr>
        <w:t>ρούν ειδικότητες όπως φαρμακευτικών αντιπροσώπων, ερευνητών, φοιτητών, συμβασιούχων, ερευνητών κ.ά.  Στο Νοσοκομείο μας δεδομένου ότι κηρ</w:t>
      </w:r>
      <w:r w:rsidRPr="000B743C">
        <w:rPr>
          <w:sz w:val="24"/>
          <w:szCs w:val="24"/>
        </w:rPr>
        <w:t>ύ</w:t>
      </w:r>
      <w:r w:rsidRPr="000B743C">
        <w:rPr>
          <w:sz w:val="24"/>
          <w:szCs w:val="24"/>
        </w:rPr>
        <w:t>χθηκε άγονη η θέση εσωτερικού υπευθύνου επεξεργασίας δεν εξετάστηκε από την επιτροπή η δυνατότητα να υπογράψουν οι υπάλληλοι υπεύθυνες δηλώσεις σχετικά με τον ΓΚΠΔ και η διοίκηση αποφάσισε να μην χρησιμοποιηθεί το συγκεκριμένο υλικό.</w:t>
      </w:r>
    </w:p>
    <w:p w:rsidR="000B743C" w:rsidRPr="000B743C" w:rsidRDefault="000B743C" w:rsidP="000B743C">
      <w:pPr>
        <w:pStyle w:val="a8"/>
        <w:numPr>
          <w:ilvl w:val="0"/>
          <w:numId w:val="5"/>
        </w:numPr>
        <w:overflowPunct/>
        <w:autoSpaceDE/>
        <w:autoSpaceDN/>
        <w:adjustRightInd/>
        <w:spacing w:after="160" w:line="276" w:lineRule="auto"/>
        <w:jc w:val="both"/>
        <w:textAlignment w:val="auto"/>
        <w:rPr>
          <w:sz w:val="24"/>
          <w:szCs w:val="24"/>
        </w:rPr>
      </w:pPr>
      <w:r w:rsidRPr="000B743C">
        <w:rPr>
          <w:sz w:val="24"/>
          <w:szCs w:val="24"/>
        </w:rPr>
        <w:t xml:space="preserve">Στο </w:t>
      </w:r>
      <w:r>
        <w:rPr>
          <w:sz w:val="24"/>
          <w:szCs w:val="24"/>
        </w:rPr>
        <w:t>Γ.</w:t>
      </w:r>
      <w:r w:rsidRPr="000B743C">
        <w:rPr>
          <w:sz w:val="24"/>
          <w:szCs w:val="24"/>
        </w:rPr>
        <w:t>Ν. Κοζάνης με την ανάληψη των καθηκόντων του ο εξωτερικός υπε</w:t>
      </w:r>
      <w:r w:rsidRPr="000B743C">
        <w:rPr>
          <w:sz w:val="24"/>
          <w:szCs w:val="24"/>
        </w:rPr>
        <w:t>ύ</w:t>
      </w:r>
      <w:r w:rsidRPr="000B743C">
        <w:rPr>
          <w:sz w:val="24"/>
          <w:szCs w:val="24"/>
        </w:rPr>
        <w:t>θυνος επεξεργασίας προσωπικών δεδομένων θα ενημερώσει το σύνολο των υπαλλήλων σχετικά με τις υποχρεώσεις που απορρέουν από τον Κανονισμό καθώς και άλλων διατάξεων περί προστασίας δεδομένων και θα εκπαιδεύσει αυτούς που συμμετέχουν στις πράξεις επεξεργασίας.</w:t>
      </w:r>
    </w:p>
    <w:p w:rsidR="000B743C" w:rsidRDefault="000B743C" w:rsidP="000B743C">
      <w:pPr>
        <w:spacing w:line="276" w:lineRule="auto"/>
        <w:jc w:val="both"/>
        <w:rPr>
          <w:sz w:val="24"/>
          <w:szCs w:val="24"/>
        </w:rPr>
      </w:pPr>
      <w:r w:rsidRPr="000B743C">
        <w:rPr>
          <w:sz w:val="24"/>
          <w:szCs w:val="24"/>
        </w:rPr>
        <w:t>Λαμβάνοντας υπόψη ότι η προστασία των προσωπικών δεδομένων και της ιδιωτικής ζωής αποτελεί θεμελιώδες ανθρώπινο δικαίωμα θα προχωρήσουμε στην ενημέρ</w:t>
      </w:r>
      <w:r w:rsidRPr="000B743C">
        <w:rPr>
          <w:sz w:val="24"/>
          <w:szCs w:val="24"/>
        </w:rPr>
        <w:t>ω</w:t>
      </w:r>
      <w:r w:rsidRPr="000B743C">
        <w:rPr>
          <w:sz w:val="24"/>
          <w:szCs w:val="24"/>
        </w:rPr>
        <w:t>ση/κατάρτιση των υπαλλήλων της μονάδας όπως προβλέπει ο ΓΚΠΔ.</w:t>
      </w:r>
    </w:p>
    <w:p w:rsidR="000B743C" w:rsidRPr="000B743C" w:rsidRDefault="000B743C" w:rsidP="000B743C">
      <w:pPr>
        <w:spacing w:line="276" w:lineRule="auto"/>
        <w:jc w:val="both"/>
        <w:rPr>
          <w:sz w:val="24"/>
          <w:szCs w:val="24"/>
        </w:rPr>
      </w:pPr>
    </w:p>
    <w:p w:rsidR="00D223FD" w:rsidRPr="00D223FD" w:rsidRDefault="00D223FD" w:rsidP="00D223FD">
      <w:pPr>
        <w:tabs>
          <w:tab w:val="left" w:pos="6150"/>
        </w:tabs>
        <w:rPr>
          <w:sz w:val="24"/>
          <w:szCs w:val="24"/>
        </w:rPr>
      </w:pPr>
    </w:p>
    <w:p w:rsidR="00635F4D" w:rsidRPr="007A46BD" w:rsidRDefault="009865E1" w:rsidP="00C62830">
      <w:pPr>
        <w:tabs>
          <w:tab w:val="left" w:pos="6150"/>
        </w:tabs>
        <w:rPr>
          <w:sz w:val="24"/>
          <w:szCs w:val="24"/>
        </w:rPr>
      </w:pPr>
      <w:r>
        <w:rPr>
          <w:sz w:val="28"/>
          <w:szCs w:val="28"/>
        </w:rPr>
        <w:t xml:space="preserve">                                                                   </w:t>
      </w:r>
      <w:r w:rsidR="007A46BD">
        <w:rPr>
          <w:sz w:val="28"/>
          <w:szCs w:val="28"/>
        </w:rPr>
        <w:t xml:space="preserve">  </w:t>
      </w:r>
      <w:r w:rsidR="00A415BD" w:rsidRPr="007A46BD">
        <w:rPr>
          <w:sz w:val="24"/>
          <w:szCs w:val="24"/>
        </w:rPr>
        <w:t>Ο ΔΙΟΙΚΗΤΗΣ</w:t>
      </w:r>
      <w:r w:rsidR="00FB593F">
        <w:rPr>
          <w:sz w:val="24"/>
          <w:szCs w:val="24"/>
        </w:rPr>
        <w:t xml:space="preserve">  </w:t>
      </w:r>
    </w:p>
    <w:p w:rsidR="00635F4D" w:rsidRDefault="00635F4D" w:rsidP="007A46BD">
      <w:pPr>
        <w:ind w:left="2832" w:firstLine="429"/>
        <w:jc w:val="center"/>
        <w:rPr>
          <w:sz w:val="24"/>
          <w:szCs w:val="24"/>
        </w:rPr>
      </w:pPr>
    </w:p>
    <w:p w:rsidR="00FB593F" w:rsidRDefault="00FB593F" w:rsidP="007A46BD">
      <w:pPr>
        <w:ind w:left="2832" w:firstLine="429"/>
        <w:jc w:val="center"/>
        <w:rPr>
          <w:sz w:val="24"/>
          <w:szCs w:val="24"/>
        </w:rPr>
      </w:pPr>
    </w:p>
    <w:p w:rsidR="00635F4D" w:rsidRDefault="00635F4D" w:rsidP="00635F4D">
      <w:pPr>
        <w:rPr>
          <w:sz w:val="24"/>
          <w:szCs w:val="24"/>
        </w:rPr>
      </w:pPr>
    </w:p>
    <w:p w:rsidR="009865E1" w:rsidRPr="00635F4D" w:rsidRDefault="00C62830" w:rsidP="00635F4D">
      <w:pPr>
        <w:ind w:left="2124" w:firstLine="708"/>
        <w:jc w:val="center"/>
        <w:rPr>
          <w:sz w:val="24"/>
          <w:szCs w:val="24"/>
        </w:rPr>
      </w:pPr>
      <w:r>
        <w:rPr>
          <w:sz w:val="24"/>
          <w:szCs w:val="24"/>
        </w:rPr>
        <w:t xml:space="preserve">     </w:t>
      </w:r>
      <w:r w:rsidR="00635F4D">
        <w:rPr>
          <w:sz w:val="24"/>
          <w:szCs w:val="24"/>
        </w:rPr>
        <w:t>ΓΕΩΡΓΙΟΣ ΧΙΩΤΙΔΗΣ</w:t>
      </w:r>
    </w:p>
    <w:sectPr w:rsidR="009865E1" w:rsidRPr="00635F4D" w:rsidSect="000B743C">
      <w:headerReference w:type="default" r:id="rId8"/>
      <w:pgSz w:w="11906" w:h="16838"/>
      <w:pgMar w:top="993" w:right="1800" w:bottom="1135"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3FD" w:rsidRDefault="00D243FD">
      <w:r>
        <w:separator/>
      </w:r>
    </w:p>
  </w:endnote>
  <w:endnote w:type="continuationSeparator" w:id="0">
    <w:p w:rsidR="00D243FD" w:rsidRDefault="00D24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3FD" w:rsidRDefault="00D243FD">
      <w:r>
        <w:separator/>
      </w:r>
    </w:p>
  </w:footnote>
  <w:footnote w:type="continuationSeparator" w:id="0">
    <w:p w:rsidR="00D243FD" w:rsidRDefault="00D24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61" w:rsidRDefault="0069038F">
    <w:pPr>
      <w:pStyle w:val="a3"/>
      <w:framePr w:wrap="auto" w:vAnchor="text" w:hAnchor="margin" w:xAlign="center" w:y="1"/>
      <w:rPr>
        <w:rStyle w:val="a4"/>
      </w:rPr>
    </w:pPr>
    <w:r>
      <w:rPr>
        <w:rStyle w:val="a4"/>
      </w:rPr>
      <w:fldChar w:fldCharType="begin"/>
    </w:r>
    <w:r w:rsidR="00A81A61">
      <w:rPr>
        <w:rStyle w:val="a4"/>
      </w:rPr>
      <w:instrText xml:space="preserve">PAGE  </w:instrText>
    </w:r>
    <w:r>
      <w:rPr>
        <w:rStyle w:val="a4"/>
      </w:rPr>
      <w:fldChar w:fldCharType="separate"/>
    </w:r>
    <w:r w:rsidR="000B743C">
      <w:rPr>
        <w:rStyle w:val="a4"/>
        <w:noProof/>
      </w:rPr>
      <w:t>2</w:t>
    </w:r>
    <w:r>
      <w:rPr>
        <w:rStyle w:val="a4"/>
      </w:rPr>
      <w:fldChar w:fldCharType="end"/>
    </w:r>
  </w:p>
  <w:p w:rsidR="00A81A61" w:rsidRDefault="00A81A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9F6"/>
    <w:multiLevelType w:val="hybridMultilevel"/>
    <w:tmpl w:val="CCD49B7A"/>
    <w:lvl w:ilvl="0" w:tplc="0408000F">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nsid w:val="3D646F7E"/>
    <w:multiLevelType w:val="hybridMultilevel"/>
    <w:tmpl w:val="E28E149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nsid w:val="5642570E"/>
    <w:multiLevelType w:val="hybridMultilevel"/>
    <w:tmpl w:val="0A2A539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nsid w:val="60B7147C"/>
    <w:multiLevelType w:val="hybridMultilevel"/>
    <w:tmpl w:val="072C99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D2E2AAA"/>
    <w:multiLevelType w:val="multilevel"/>
    <w:tmpl w:val="D3B8EB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80312"/>
    <w:rsid w:val="00003C1A"/>
    <w:rsid w:val="0001039F"/>
    <w:rsid w:val="00033212"/>
    <w:rsid w:val="00096FCB"/>
    <w:rsid w:val="000A7147"/>
    <w:rsid w:val="000B4A39"/>
    <w:rsid w:val="000B743C"/>
    <w:rsid w:val="000C46C9"/>
    <w:rsid w:val="000E0B44"/>
    <w:rsid w:val="000E6BA6"/>
    <w:rsid w:val="0010041A"/>
    <w:rsid w:val="001118EE"/>
    <w:rsid w:val="00116CC1"/>
    <w:rsid w:val="001271B6"/>
    <w:rsid w:val="00132072"/>
    <w:rsid w:val="001530B9"/>
    <w:rsid w:val="00191D4E"/>
    <w:rsid w:val="00192684"/>
    <w:rsid w:val="001A5945"/>
    <w:rsid w:val="001B7B2B"/>
    <w:rsid w:val="001E1C54"/>
    <w:rsid w:val="00202BCC"/>
    <w:rsid w:val="002164D7"/>
    <w:rsid w:val="00237DCF"/>
    <w:rsid w:val="002458DC"/>
    <w:rsid w:val="002530ED"/>
    <w:rsid w:val="00257987"/>
    <w:rsid w:val="002759A7"/>
    <w:rsid w:val="002D07E3"/>
    <w:rsid w:val="002D431F"/>
    <w:rsid w:val="002D43D7"/>
    <w:rsid w:val="00313DC7"/>
    <w:rsid w:val="003159F1"/>
    <w:rsid w:val="00317F14"/>
    <w:rsid w:val="0032348D"/>
    <w:rsid w:val="0032349F"/>
    <w:rsid w:val="003276A3"/>
    <w:rsid w:val="00330681"/>
    <w:rsid w:val="00335F78"/>
    <w:rsid w:val="00337666"/>
    <w:rsid w:val="00375C55"/>
    <w:rsid w:val="00376FE5"/>
    <w:rsid w:val="00393C7C"/>
    <w:rsid w:val="003A024B"/>
    <w:rsid w:val="003B05AE"/>
    <w:rsid w:val="003B1323"/>
    <w:rsid w:val="003B144B"/>
    <w:rsid w:val="003D379B"/>
    <w:rsid w:val="003E3543"/>
    <w:rsid w:val="00441CD1"/>
    <w:rsid w:val="004674B4"/>
    <w:rsid w:val="0048221F"/>
    <w:rsid w:val="00486F5C"/>
    <w:rsid w:val="004A4E38"/>
    <w:rsid w:val="004F0C05"/>
    <w:rsid w:val="00500BC0"/>
    <w:rsid w:val="00504FF7"/>
    <w:rsid w:val="005264A4"/>
    <w:rsid w:val="00527BF6"/>
    <w:rsid w:val="00565BBA"/>
    <w:rsid w:val="00566395"/>
    <w:rsid w:val="00570EBF"/>
    <w:rsid w:val="005A1129"/>
    <w:rsid w:val="005A180F"/>
    <w:rsid w:val="005A5522"/>
    <w:rsid w:val="005B554F"/>
    <w:rsid w:val="005B5EDC"/>
    <w:rsid w:val="005E41ED"/>
    <w:rsid w:val="0060732E"/>
    <w:rsid w:val="00635F4D"/>
    <w:rsid w:val="00664C13"/>
    <w:rsid w:val="00673D69"/>
    <w:rsid w:val="006741DA"/>
    <w:rsid w:val="006839FB"/>
    <w:rsid w:val="00684818"/>
    <w:rsid w:val="0069038F"/>
    <w:rsid w:val="006B69FF"/>
    <w:rsid w:val="006D084C"/>
    <w:rsid w:val="006D0EB2"/>
    <w:rsid w:val="006F481E"/>
    <w:rsid w:val="00702559"/>
    <w:rsid w:val="007037E0"/>
    <w:rsid w:val="00724049"/>
    <w:rsid w:val="00725512"/>
    <w:rsid w:val="00742CF9"/>
    <w:rsid w:val="00747A53"/>
    <w:rsid w:val="00752DD7"/>
    <w:rsid w:val="00765D83"/>
    <w:rsid w:val="00766A78"/>
    <w:rsid w:val="00777AC1"/>
    <w:rsid w:val="00784628"/>
    <w:rsid w:val="007911CE"/>
    <w:rsid w:val="00791697"/>
    <w:rsid w:val="007A46BD"/>
    <w:rsid w:val="007B202A"/>
    <w:rsid w:val="007B4DC1"/>
    <w:rsid w:val="007B7F22"/>
    <w:rsid w:val="007C0E48"/>
    <w:rsid w:val="007C2481"/>
    <w:rsid w:val="007D5045"/>
    <w:rsid w:val="007D53E1"/>
    <w:rsid w:val="007E7863"/>
    <w:rsid w:val="00825D00"/>
    <w:rsid w:val="00844431"/>
    <w:rsid w:val="00867496"/>
    <w:rsid w:val="00872014"/>
    <w:rsid w:val="0087256B"/>
    <w:rsid w:val="00880706"/>
    <w:rsid w:val="0088509B"/>
    <w:rsid w:val="00890CA6"/>
    <w:rsid w:val="008A108A"/>
    <w:rsid w:val="008A3808"/>
    <w:rsid w:val="008A619B"/>
    <w:rsid w:val="008B07A6"/>
    <w:rsid w:val="008B4227"/>
    <w:rsid w:val="008C02D4"/>
    <w:rsid w:val="008C5553"/>
    <w:rsid w:val="008C7CD8"/>
    <w:rsid w:val="009050F6"/>
    <w:rsid w:val="00915276"/>
    <w:rsid w:val="00937F45"/>
    <w:rsid w:val="00964800"/>
    <w:rsid w:val="00964865"/>
    <w:rsid w:val="00966CD5"/>
    <w:rsid w:val="009841EA"/>
    <w:rsid w:val="009865E1"/>
    <w:rsid w:val="009A0E98"/>
    <w:rsid w:val="009B0A82"/>
    <w:rsid w:val="009C74EC"/>
    <w:rsid w:val="009D221D"/>
    <w:rsid w:val="00A0168F"/>
    <w:rsid w:val="00A12333"/>
    <w:rsid w:val="00A415BD"/>
    <w:rsid w:val="00A41F1E"/>
    <w:rsid w:val="00A53D33"/>
    <w:rsid w:val="00A55DE7"/>
    <w:rsid w:val="00A702C5"/>
    <w:rsid w:val="00A729D1"/>
    <w:rsid w:val="00A7613B"/>
    <w:rsid w:val="00A81A61"/>
    <w:rsid w:val="00A8294B"/>
    <w:rsid w:val="00A85591"/>
    <w:rsid w:val="00A8668B"/>
    <w:rsid w:val="00A924A3"/>
    <w:rsid w:val="00AB3CB4"/>
    <w:rsid w:val="00AB55F6"/>
    <w:rsid w:val="00AE4E5F"/>
    <w:rsid w:val="00AE66FE"/>
    <w:rsid w:val="00AF2786"/>
    <w:rsid w:val="00B129AD"/>
    <w:rsid w:val="00B251B5"/>
    <w:rsid w:val="00B46B06"/>
    <w:rsid w:val="00B50BC2"/>
    <w:rsid w:val="00B75E76"/>
    <w:rsid w:val="00B84366"/>
    <w:rsid w:val="00B85E16"/>
    <w:rsid w:val="00BA7F9C"/>
    <w:rsid w:val="00BB0F4C"/>
    <w:rsid w:val="00BB4781"/>
    <w:rsid w:val="00BB4F65"/>
    <w:rsid w:val="00BB544C"/>
    <w:rsid w:val="00BB7B9B"/>
    <w:rsid w:val="00BE3A76"/>
    <w:rsid w:val="00BE43B0"/>
    <w:rsid w:val="00C040F1"/>
    <w:rsid w:val="00C157A9"/>
    <w:rsid w:val="00C25A30"/>
    <w:rsid w:val="00C62830"/>
    <w:rsid w:val="00C659DE"/>
    <w:rsid w:val="00CB3C43"/>
    <w:rsid w:val="00CB72A1"/>
    <w:rsid w:val="00CC7D1D"/>
    <w:rsid w:val="00D108A4"/>
    <w:rsid w:val="00D1257E"/>
    <w:rsid w:val="00D159D1"/>
    <w:rsid w:val="00D22193"/>
    <w:rsid w:val="00D223FD"/>
    <w:rsid w:val="00D243FD"/>
    <w:rsid w:val="00D56D0B"/>
    <w:rsid w:val="00D67067"/>
    <w:rsid w:val="00D67BFC"/>
    <w:rsid w:val="00D8637F"/>
    <w:rsid w:val="00D90EAA"/>
    <w:rsid w:val="00DC3931"/>
    <w:rsid w:val="00DC5883"/>
    <w:rsid w:val="00DC7B64"/>
    <w:rsid w:val="00DD3964"/>
    <w:rsid w:val="00DE34A6"/>
    <w:rsid w:val="00E055AB"/>
    <w:rsid w:val="00E11606"/>
    <w:rsid w:val="00E266B1"/>
    <w:rsid w:val="00E26A6F"/>
    <w:rsid w:val="00E3082E"/>
    <w:rsid w:val="00E53095"/>
    <w:rsid w:val="00E53D50"/>
    <w:rsid w:val="00E80312"/>
    <w:rsid w:val="00E81100"/>
    <w:rsid w:val="00E82CDB"/>
    <w:rsid w:val="00E84476"/>
    <w:rsid w:val="00EE6E90"/>
    <w:rsid w:val="00EE79AF"/>
    <w:rsid w:val="00EF1DFD"/>
    <w:rsid w:val="00EF3585"/>
    <w:rsid w:val="00F014F4"/>
    <w:rsid w:val="00F17AF1"/>
    <w:rsid w:val="00F34CCB"/>
    <w:rsid w:val="00F53698"/>
    <w:rsid w:val="00F67C9D"/>
    <w:rsid w:val="00F7179F"/>
    <w:rsid w:val="00F81989"/>
    <w:rsid w:val="00FA0F83"/>
    <w:rsid w:val="00FB2E32"/>
    <w:rsid w:val="00FB3B73"/>
    <w:rsid w:val="00FB448A"/>
    <w:rsid w:val="00FB593F"/>
    <w:rsid w:val="00FB7F9B"/>
    <w:rsid w:val="00FC0C0E"/>
    <w:rsid w:val="00FC6BEB"/>
    <w:rsid w:val="00FE2745"/>
    <w:rsid w:val="00FF46D1"/>
    <w:rsid w:val="00FF69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B06"/>
    <w:pPr>
      <w:overflowPunct w:val="0"/>
      <w:autoSpaceDE w:val="0"/>
      <w:autoSpaceDN w:val="0"/>
      <w:adjustRightInd w:val="0"/>
      <w:textAlignment w:val="baseline"/>
    </w:pPr>
  </w:style>
  <w:style w:type="paragraph" w:styleId="1">
    <w:name w:val="heading 1"/>
    <w:basedOn w:val="a"/>
    <w:next w:val="a"/>
    <w:qFormat/>
    <w:rsid w:val="00B46B06"/>
    <w:pPr>
      <w:keepNext/>
      <w:jc w:val="both"/>
      <w:outlineLvl w:val="0"/>
    </w:pPr>
    <w:rPr>
      <w:sz w:val="24"/>
    </w:rPr>
  </w:style>
  <w:style w:type="paragraph" w:styleId="2">
    <w:name w:val="heading 2"/>
    <w:basedOn w:val="a"/>
    <w:next w:val="a"/>
    <w:qFormat/>
    <w:rsid w:val="00B46B06"/>
    <w:pPr>
      <w:keepNext/>
      <w:outlineLvl w:val="1"/>
    </w:pPr>
    <w:rPr>
      <w:sz w:val="24"/>
    </w:rPr>
  </w:style>
  <w:style w:type="paragraph" w:styleId="3">
    <w:name w:val="heading 3"/>
    <w:basedOn w:val="a"/>
    <w:next w:val="a"/>
    <w:qFormat/>
    <w:rsid w:val="00B46B06"/>
    <w:pPr>
      <w:keepNext/>
      <w:outlineLvl w:val="2"/>
    </w:pPr>
    <w:rPr>
      <w:b/>
    </w:rPr>
  </w:style>
  <w:style w:type="paragraph" w:styleId="4">
    <w:name w:val="heading 4"/>
    <w:basedOn w:val="a"/>
    <w:next w:val="a"/>
    <w:qFormat/>
    <w:rsid w:val="00B46B06"/>
    <w:pPr>
      <w:keepNext/>
      <w:ind w:right="-1192"/>
      <w:jc w:val="center"/>
      <w:outlineLvl w:val="3"/>
    </w:pPr>
    <w:rPr>
      <w:sz w:val="24"/>
    </w:rPr>
  </w:style>
  <w:style w:type="paragraph" w:styleId="7">
    <w:name w:val="heading 7"/>
    <w:basedOn w:val="a"/>
    <w:next w:val="a"/>
    <w:qFormat/>
    <w:rsid w:val="00B46B06"/>
    <w:pPr>
      <w:keepNext/>
      <w:ind w:left="993" w:hanging="993"/>
      <w:jc w:val="center"/>
      <w:outlineLvl w:val="6"/>
    </w:pPr>
    <w:rPr>
      <w:b/>
      <w:sz w:val="24"/>
    </w:rPr>
  </w:style>
  <w:style w:type="paragraph" w:styleId="9">
    <w:name w:val="heading 9"/>
    <w:basedOn w:val="a"/>
    <w:next w:val="a"/>
    <w:qFormat/>
    <w:rsid w:val="00B46B06"/>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6B06"/>
    <w:pPr>
      <w:tabs>
        <w:tab w:val="center" w:pos="4153"/>
        <w:tab w:val="right" w:pos="8306"/>
      </w:tabs>
    </w:pPr>
  </w:style>
  <w:style w:type="character" w:styleId="a4">
    <w:name w:val="page number"/>
    <w:basedOn w:val="a0"/>
    <w:rsid w:val="00B46B06"/>
  </w:style>
  <w:style w:type="paragraph" w:customStyle="1" w:styleId="21">
    <w:name w:val="Σώμα κείμενου 21"/>
    <w:basedOn w:val="a"/>
    <w:rsid w:val="00B46B06"/>
    <w:pPr>
      <w:ind w:firstLine="708"/>
      <w:jc w:val="both"/>
    </w:pPr>
    <w:rPr>
      <w:b/>
      <w:sz w:val="24"/>
    </w:rPr>
  </w:style>
  <w:style w:type="paragraph" w:customStyle="1" w:styleId="22">
    <w:name w:val="Σώμα κείμενου 22"/>
    <w:basedOn w:val="a"/>
    <w:rsid w:val="00B46B06"/>
    <w:rPr>
      <w:sz w:val="24"/>
    </w:rPr>
  </w:style>
  <w:style w:type="paragraph" w:styleId="a5">
    <w:name w:val="Balloon Text"/>
    <w:basedOn w:val="a"/>
    <w:semiHidden/>
    <w:rsid w:val="001271B6"/>
    <w:rPr>
      <w:rFonts w:ascii="Tahoma" w:hAnsi="Tahoma" w:cs="Tahoma"/>
      <w:sz w:val="16"/>
      <w:szCs w:val="16"/>
    </w:rPr>
  </w:style>
  <w:style w:type="character" w:styleId="a6">
    <w:name w:val="Strong"/>
    <w:basedOn w:val="a0"/>
    <w:uiPriority w:val="22"/>
    <w:qFormat/>
    <w:rsid w:val="00C157A9"/>
    <w:rPr>
      <w:b/>
      <w:bCs/>
    </w:rPr>
  </w:style>
  <w:style w:type="paragraph" w:styleId="a7">
    <w:name w:val="footer"/>
    <w:basedOn w:val="a"/>
    <w:link w:val="Char"/>
    <w:rsid w:val="0060732E"/>
    <w:pPr>
      <w:tabs>
        <w:tab w:val="center" w:pos="4153"/>
        <w:tab w:val="right" w:pos="8306"/>
      </w:tabs>
    </w:pPr>
  </w:style>
  <w:style w:type="character" w:customStyle="1" w:styleId="Char">
    <w:name w:val="Υποσέλιδο Char"/>
    <w:basedOn w:val="a0"/>
    <w:link w:val="a7"/>
    <w:rsid w:val="0060732E"/>
  </w:style>
  <w:style w:type="paragraph" w:styleId="a8">
    <w:name w:val="List Paragraph"/>
    <w:basedOn w:val="a"/>
    <w:uiPriority w:val="34"/>
    <w:qFormat/>
    <w:rsid w:val="008A3808"/>
    <w:pPr>
      <w:ind w:left="720"/>
      <w:contextualSpacing/>
    </w:pPr>
  </w:style>
</w:styles>
</file>

<file path=word/webSettings.xml><?xml version="1.0" encoding="utf-8"?>
<w:webSettings xmlns:r="http://schemas.openxmlformats.org/officeDocument/2006/relationships" xmlns:w="http://schemas.openxmlformats.org/wordprocessingml/2006/main">
  <w:divs>
    <w:div w:id="15676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Α Π Ο Σ Π Α Σ Μ Α</vt:lpstr>
    </vt:vector>
  </TitlesOfParts>
  <Company>Hewlett-Packard Company</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Π Ο Σ Π Α Σ Μ Α</dc:title>
  <dc:creator>lena</dc:creator>
  <cp:lastModifiedBy>n.zarouxas</cp:lastModifiedBy>
  <cp:revision>2</cp:revision>
  <cp:lastPrinted>2018-11-12T12:29:00Z</cp:lastPrinted>
  <dcterms:created xsi:type="dcterms:W3CDTF">2018-11-19T05:15:00Z</dcterms:created>
  <dcterms:modified xsi:type="dcterms:W3CDTF">2018-11-19T05:15:00Z</dcterms:modified>
</cp:coreProperties>
</file>