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43146612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466256" w:rsidRDefault="00F22DC6" w:rsidP="00FD4F37">
      <w:pPr>
        <w:tabs>
          <w:tab w:val="left" w:pos="1245"/>
          <w:tab w:val="left" w:pos="6675"/>
          <w:tab w:val="left" w:pos="6945"/>
          <w:tab w:val="left" w:pos="7050"/>
        </w:tabs>
        <w:rPr>
          <w:rFonts w:ascii="Verdana" w:hAnsi="Verdana" w:cs="Arial"/>
          <w:b/>
          <w:sz w:val="22"/>
          <w:szCs w:val="22"/>
          <w:u w:val="single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</w:t>
      </w:r>
      <w:r w:rsidR="00FD4F37">
        <w:rPr>
          <w:rFonts w:ascii="Verdana" w:hAnsi="Verdana" w:cs="Arial"/>
          <w:sz w:val="22"/>
          <w:szCs w:val="22"/>
        </w:rPr>
        <w:t>ΤΙ</w:t>
      </w:r>
      <w:r w:rsidR="00FD4F37">
        <w:rPr>
          <w:rFonts w:ascii="Verdana" w:hAnsi="Verdana" w:cs="Arial"/>
          <w:sz w:val="22"/>
          <w:szCs w:val="22"/>
        </w:rPr>
        <w:tab/>
      </w:r>
      <w:r w:rsidR="00466256" w:rsidRPr="00466256">
        <w:rPr>
          <w:rFonts w:ascii="Verdana" w:hAnsi="Verdana" w:cs="Arial"/>
          <w:b/>
          <w:sz w:val="22"/>
          <w:szCs w:val="22"/>
          <w:u w:val="single"/>
        </w:rPr>
        <w:t>ΕΠΕΙΓΟΝ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</w:t>
      </w:r>
      <w:r w:rsidR="00FD4F37">
        <w:rPr>
          <w:rFonts w:ascii="Verdana" w:hAnsi="Verdana" w:cs="Arial"/>
          <w:sz w:val="22"/>
          <w:szCs w:val="22"/>
        </w:rPr>
        <w:t xml:space="preserve">ΚΕΔΟΝΙΑΣ           </w:t>
      </w:r>
      <w:r w:rsidRPr="006D47CF">
        <w:rPr>
          <w:rFonts w:ascii="Verdana" w:hAnsi="Verdana" w:cs="Arial"/>
          <w:sz w:val="22"/>
          <w:szCs w:val="22"/>
        </w:rPr>
        <w:t xml:space="preserve">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EC68C2" w:rsidRPr="00EC68C2">
        <w:rPr>
          <w:rFonts w:ascii="Verdana" w:hAnsi="Verdana" w:cs="Arial"/>
          <w:sz w:val="22"/>
          <w:szCs w:val="22"/>
        </w:rPr>
        <w:t>13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EC68C2">
        <w:rPr>
          <w:rFonts w:ascii="Verdana" w:hAnsi="Verdana" w:cs="Arial"/>
          <w:sz w:val="22"/>
          <w:szCs w:val="22"/>
        </w:rPr>
        <w:t>1</w:t>
      </w:r>
      <w:r w:rsidR="00EC68C2" w:rsidRPr="00EC68C2">
        <w:rPr>
          <w:rFonts w:ascii="Verdana" w:hAnsi="Verdana" w:cs="Arial"/>
          <w:sz w:val="22"/>
          <w:szCs w:val="22"/>
        </w:rPr>
        <w:t>2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4302DF">
        <w:rPr>
          <w:rFonts w:ascii="Verdana" w:hAnsi="Verdana" w:cs="Arial"/>
          <w:sz w:val="22"/>
          <w:szCs w:val="22"/>
        </w:rPr>
        <w:t>6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- </w:t>
      </w:r>
      <w:r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Ταχ.Κωδ.        :  501 00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 xml:space="preserve">Τηλ.               :  </w:t>
      </w:r>
      <w:r>
        <w:rPr>
          <w:rFonts w:ascii="Verdana" w:hAnsi="Verdana" w:cs="Arial"/>
          <w:b/>
          <w:sz w:val="22"/>
        </w:rPr>
        <w:t>24613 52639</w:t>
      </w:r>
      <w:r w:rsidR="00AB5464">
        <w:rPr>
          <w:rFonts w:ascii="Verdana" w:hAnsi="Verdana" w:cs="Arial"/>
          <w:b/>
          <w:sz w:val="22"/>
        </w:rPr>
        <w:t>-727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>
        <w:rPr>
          <w:rFonts w:ascii="Verdana" w:hAnsi="Verdana" w:cs="Arial"/>
          <w:sz w:val="22"/>
        </w:rPr>
        <w:t xml:space="preserve">                :  </w:t>
      </w:r>
      <w:r>
        <w:rPr>
          <w:rFonts w:ascii="Verdana" w:hAnsi="Verdana" w:cs="Arial"/>
          <w:b/>
          <w:sz w:val="22"/>
        </w:rPr>
        <w:t>2461352</w:t>
      </w:r>
      <w:r w:rsidR="00AD7B3C">
        <w:rPr>
          <w:rFonts w:ascii="Verdana" w:hAnsi="Verdana" w:cs="Arial"/>
          <w:b/>
          <w:sz w:val="22"/>
        </w:rPr>
        <w:t>638</w:t>
      </w:r>
    </w:p>
    <w:p w:rsidR="00AB5464" w:rsidRPr="001220B5" w:rsidRDefault="00F22DC6" w:rsidP="00F22DC6">
      <w:pPr>
        <w:rPr>
          <w:rStyle w:val="-"/>
          <w:rFonts w:ascii="Verdana" w:hAnsi="Verdana"/>
          <w:b/>
          <w:sz w:val="22"/>
          <w:szCs w:val="22"/>
        </w:rPr>
      </w:pPr>
      <w:r w:rsidRPr="001220B5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1220B5">
        <w:rPr>
          <w:rFonts w:ascii="Verdana" w:hAnsi="Verdana"/>
          <w:b/>
          <w:sz w:val="22"/>
          <w:szCs w:val="22"/>
        </w:rPr>
        <w:t xml:space="preserve"> : </w:t>
      </w:r>
      <w:hyperlink r:id="rId10" w:history="1"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promithies</w:t>
        </w:r>
        <w:r w:rsidRPr="001220B5">
          <w:rPr>
            <w:rStyle w:val="-"/>
            <w:rFonts w:ascii="Verdana" w:hAnsi="Verdana"/>
            <w:b/>
            <w:sz w:val="22"/>
            <w:szCs w:val="22"/>
          </w:rPr>
          <w:t>@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Pr="001220B5">
          <w:rPr>
            <w:rStyle w:val="-"/>
            <w:rFonts w:ascii="Verdana" w:hAnsi="Verdana"/>
            <w:b/>
            <w:sz w:val="22"/>
            <w:szCs w:val="22"/>
          </w:rPr>
          <w:t>.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Default="00AB5464" w:rsidP="00AB5464">
      <w:pPr>
        <w:ind w:firstLine="720"/>
        <w:rPr>
          <w:rStyle w:val="-"/>
          <w:rFonts w:ascii="Verdana" w:hAnsi="Verdana"/>
          <w:b/>
          <w:sz w:val="22"/>
          <w:szCs w:val="22"/>
        </w:rPr>
      </w:pPr>
      <w:r w:rsidRPr="001220B5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1" w:history="1">
        <w:r w:rsidR="00327A31" w:rsidRPr="00BB20FC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</w:p>
    <w:p w:rsidR="00F22DC6" w:rsidRPr="001220B5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1220B5">
        <w:rPr>
          <w:rFonts w:ascii="Verdana" w:hAnsi="Verdana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1220B5">
        <w:rPr>
          <w:rFonts w:ascii="Verdana" w:hAnsi="Verdana" w:cs="Arial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 xml:space="preserve">ΘΕΜΑ :  «Προσφορά </w:t>
      </w:r>
      <w:r w:rsidR="00D051EC">
        <w:rPr>
          <w:rFonts w:ascii="Verdana" w:hAnsi="Verdana" w:cs="Arial"/>
          <w:b/>
          <w:bCs/>
          <w:sz w:val="22"/>
          <w:szCs w:val="22"/>
        </w:rPr>
        <w:t>υγειονομικού και λοιπού υλικού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F05324" w:rsidRPr="00BA6BA8" w:rsidRDefault="00F22DC6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  <w:r w:rsidRPr="00604BEE">
        <w:rPr>
          <w:rFonts w:ascii="Verdana" w:hAnsi="Verdana" w:cs="Arial"/>
          <w:sz w:val="24"/>
          <w:szCs w:val="24"/>
        </w:rPr>
        <w:t xml:space="preserve">Παρακαλούμε να μας στείλετε οικονομική προσφορά  στα παρακάτω είδη </w:t>
      </w:r>
      <w:r w:rsidRPr="00604BEE">
        <w:rPr>
          <w:rFonts w:ascii="Verdana" w:hAnsi="Verdana" w:cs="Arial"/>
          <w:bCs/>
          <w:sz w:val="24"/>
          <w:szCs w:val="24"/>
        </w:rPr>
        <w:t>βάσει  παρατηρητηρίου τιμών</w:t>
      </w:r>
      <w:r w:rsidR="00466256">
        <w:rPr>
          <w:rFonts w:ascii="Verdana" w:hAnsi="Verdana" w:cs="Arial"/>
          <w:bCs/>
          <w:sz w:val="24"/>
          <w:szCs w:val="24"/>
        </w:rPr>
        <w:t xml:space="preserve">, εως και την </w:t>
      </w:r>
      <w:r w:rsidR="00BB09B1">
        <w:rPr>
          <w:rFonts w:ascii="Verdana" w:hAnsi="Verdana" w:cs="Arial"/>
          <w:b/>
          <w:bCs/>
          <w:sz w:val="24"/>
          <w:szCs w:val="24"/>
          <w:u w:val="single"/>
        </w:rPr>
        <w:t xml:space="preserve">Δευτέρα </w:t>
      </w:r>
      <w:r w:rsidR="008C32D3">
        <w:rPr>
          <w:rFonts w:ascii="Verdana" w:hAnsi="Verdana" w:cs="Arial"/>
          <w:b/>
          <w:bCs/>
          <w:sz w:val="24"/>
          <w:szCs w:val="24"/>
          <w:u w:val="single"/>
        </w:rPr>
        <w:t>1</w:t>
      </w:r>
      <w:r w:rsidR="008C32D3" w:rsidRPr="008C32D3">
        <w:rPr>
          <w:rFonts w:ascii="Verdana" w:hAnsi="Verdana" w:cs="Arial"/>
          <w:b/>
          <w:bCs/>
          <w:sz w:val="24"/>
          <w:szCs w:val="24"/>
          <w:u w:val="single"/>
        </w:rPr>
        <w:t>9</w:t>
      </w:r>
      <w:r w:rsidR="00466256" w:rsidRPr="00466256">
        <w:rPr>
          <w:rFonts w:ascii="Verdana" w:hAnsi="Verdana" w:cs="Arial"/>
          <w:b/>
          <w:bCs/>
          <w:sz w:val="24"/>
          <w:szCs w:val="24"/>
          <w:u w:val="single"/>
        </w:rPr>
        <w:t xml:space="preserve"> </w:t>
      </w:r>
      <w:r w:rsidR="00EC68C2">
        <w:rPr>
          <w:rFonts w:ascii="Verdana" w:hAnsi="Verdana" w:cs="Arial"/>
          <w:b/>
          <w:bCs/>
          <w:sz w:val="24"/>
          <w:szCs w:val="24"/>
          <w:u w:val="single"/>
        </w:rPr>
        <w:t>Δεκεμβρίου</w:t>
      </w:r>
      <w:r w:rsidR="00A63C57" w:rsidRPr="00A63C57">
        <w:rPr>
          <w:rFonts w:ascii="Verdana" w:hAnsi="Verdana" w:cs="Arial"/>
          <w:bCs/>
        </w:rPr>
        <w:t xml:space="preserve"> </w:t>
      </w:r>
      <w:r w:rsidR="00A63C57" w:rsidRPr="00A63C57">
        <w:rPr>
          <w:rFonts w:ascii="Verdana" w:hAnsi="Verdana" w:cs="Arial"/>
          <w:b/>
          <w:bCs/>
          <w:sz w:val="24"/>
          <w:szCs w:val="24"/>
          <w:u w:val="single"/>
        </w:rPr>
        <w:t>ώρα 12.00</w:t>
      </w:r>
      <w:r w:rsidR="00A63C57">
        <w:rPr>
          <w:rFonts w:ascii="Verdana" w:hAnsi="Verdana" w:cs="Arial"/>
          <w:b/>
          <w:bCs/>
          <w:sz w:val="24"/>
          <w:szCs w:val="24"/>
          <w:u w:val="single"/>
        </w:rPr>
        <w:t xml:space="preserve"> </w:t>
      </w:r>
      <w:r w:rsidRPr="00604BEE">
        <w:rPr>
          <w:rFonts w:ascii="Verdana" w:hAnsi="Verdana" w:cs="Arial"/>
          <w:bCs/>
        </w:rPr>
        <w:t>(</w:t>
      </w:r>
      <w:r w:rsidRPr="00604BEE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="00666687">
        <w:rPr>
          <w:rFonts w:ascii="Verdana" w:hAnsi="Verdana"/>
          <w:b/>
          <w:sz w:val="22"/>
          <w:szCs w:val="22"/>
        </w:rPr>
        <w:t xml:space="preserve">άμεσα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 xml:space="preserve">δ/νση : </w:t>
      </w:r>
      <w:hyperlink r:id="rId12" w:history="1">
        <w:r w:rsidR="00F05324" w:rsidRPr="00D7225A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</w:p>
    <w:p w:rsidR="00BB09B1" w:rsidRDefault="00BB09B1" w:rsidP="00D55236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</w:p>
    <w:tbl>
      <w:tblPr>
        <w:tblW w:w="91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6540"/>
        <w:gridCol w:w="1620"/>
      </w:tblGrid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40" w:type="dxa"/>
            <w:shd w:val="clear" w:color="auto" w:fill="auto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Ζελέ υπερηχογράφου 5.000ml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40" w:type="dxa"/>
            <w:shd w:val="clear" w:color="auto" w:fill="auto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 xml:space="preserve">Γάζα επίδεσης οφθαλμολογικού αποστειρωμένες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540" w:type="dxa"/>
            <w:shd w:val="clear" w:color="auto" w:fill="auto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Γάζα 90cmΧ100m απλή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10000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540" w:type="dxa"/>
            <w:shd w:val="clear" w:color="auto" w:fill="auto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Καθετήρες Folley 2way σιλικοναρισμένοι  No 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540" w:type="dxa"/>
            <w:shd w:val="clear" w:color="auto" w:fill="auto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Καθετήρες Folley 2way σιλικοναρισμένοι  No 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540" w:type="dxa"/>
            <w:shd w:val="clear" w:color="auto" w:fill="auto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Γάντια latex αποστειρωμένα εξεταστικά μεγέθους M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540" w:type="dxa"/>
            <w:shd w:val="clear" w:color="auto" w:fill="auto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Πεταλούδες φλεβοκέντησης Νο 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540" w:type="dxa"/>
            <w:shd w:val="clear" w:color="auto" w:fill="auto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Πεταλούδες φλεβοκέντησης Νο 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540" w:type="dxa"/>
            <w:shd w:val="clear" w:color="auto" w:fill="auto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Αιθέρες 1000 ml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540" w:type="dxa"/>
            <w:shd w:val="clear" w:color="auto" w:fill="auto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 xml:space="preserve">Γάντια ΜΧ ζελατίνης μεγέθους L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50000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540" w:type="dxa"/>
            <w:shd w:val="clear" w:color="auto" w:fill="auto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Μάσκες χειρουργικές με λάστιχο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5000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540" w:type="dxa"/>
            <w:shd w:val="clear" w:color="auto" w:fill="auto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Καθετήρες φλεβικής αποκάλυψης με φτέρα και port Νο 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8000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540" w:type="dxa"/>
            <w:shd w:val="clear" w:color="auto" w:fill="auto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Σωλήνες αερίων (Rectal) Νο 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540" w:type="dxa"/>
            <w:shd w:val="clear" w:color="auto" w:fill="auto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Ουροσυλλέκτες ωριαίας μέτρησης 500 ml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Στρόφιγγες 3way Stopcock  αποστειρωμένες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5000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Στοματοφαρυγγικοί αεραγωγοί Νο 1 ΜΧ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Στοματοφαρυγγικοί αεραγωγοί Νο 2 ΜΧ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 xml:space="preserve">Στοματοφαρυγγικοί αεραγωγοί Νο 3 ΜΧ,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 xml:space="preserve">Υποκλείδιοι καθετήρες με 2 αυλούς 8,5  Νο 20,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Σετ καθετήρων κεντρικής φλεβικής δίαυλος 7 FR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Συσκευές επακριβούς χορήγησης φαρμάκων των 100ml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 xml:space="preserve">Φίλτρα λευκαφαίρεσης μονά παρά την κλίνη, 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 xml:space="preserve">Σωληνάρια φυγοκέντρου πλαστικά των 10 ml  κωνικά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5000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Πιπέτες μεταφοράς 1ml (πόναρ παστέρ, πλαστικά)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6000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Parafilm (Laboratory film) 20X SOFT ROLL,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Φύσιγγες διττανθ. Νατρίου για μηχάνημα Gambro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84653B" w:rsidRPr="0084653B" w:rsidTr="0084653B">
        <w:trPr>
          <w:trHeight w:val="49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 xml:space="preserve">Ουρητηρικός καθετήρας pigtail, υδρόφιλος από υλικό Vortek, διπλού στρώματος ανοιχτού-ανοιχτού άκρου 4,8ch, μήκους 26cm με απλό προωθητή 70cm, 12μηνης παραμονής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84653B" w:rsidRPr="0084653B" w:rsidTr="0084653B">
        <w:trPr>
          <w:trHeight w:val="49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Ουρητηρικός καθετήρας pigtail, υδρόφιλος από υλικό Vortek, διπλού στρώματος ανοιχτού-ανοιχτού άκρου 6ch, μήκους 26cm με απλό προωθητή 70cm, 12μηνης παραμονής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Κουβέρτες ισοθερμικές αλουμινίου μεγέθους 210Χ160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Γάντια χειρουργικά αποστειρωμένα Latex Νο 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3000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 xml:space="preserve">Γάντια χειρουργικά αποστειρωμένα Latex Νο 7,5,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3000</w:t>
            </w:r>
          </w:p>
        </w:tc>
      </w:tr>
      <w:tr w:rsidR="0084653B" w:rsidRPr="0084653B" w:rsidTr="0084653B">
        <w:trPr>
          <w:trHeight w:val="49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Καθετήρες φλεβικής αποκάλυψης με φτερά και port  Νο 18, σύμφωνα με αίτημα του υγειονομικού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84653B" w:rsidRPr="0084653B" w:rsidTr="0084653B">
        <w:trPr>
          <w:trHeight w:val="49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Χειρουργικά γάντια αποστειρωμένα από τεχνητό latex χωρίς πούδρα (αντιαλλεργικά) από συνθετικό πολυισοπρένιο Νο 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84653B" w:rsidRPr="0084653B" w:rsidTr="0084653B">
        <w:trPr>
          <w:trHeight w:val="49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 xml:space="preserve">Χειρουργικά γάντια αποστειρωμένα από τεχνητό latex χωρίς πούδρα (αντιαλλεργικά) από συνθετικό πολυισοπρένιο Νο 7,5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600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Κυβέτες αιμοσφαιρίνης Β-ΗΒ, μικροκυβέτες (με συνοδό αναλυτή)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6540" w:type="dxa"/>
            <w:shd w:val="clear" w:color="000000" w:fill="FFFFFF"/>
            <w:noWrap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Ποσοτικό τεστ τροπονίνης υψηλής ευαισθησίας για χρήση σε ολικό αίμα (με συνοδό αναλυτή)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6540" w:type="dxa"/>
            <w:shd w:val="clear" w:color="000000" w:fill="FFFFFF"/>
            <w:noWrap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Ποσοτικό τεστ D-Dimers υψηλής ευαισθησίας για χρήση σε ολικό αίμα (με συνοδό αναλυτή)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6540" w:type="dxa"/>
            <w:shd w:val="clear" w:color="000000" w:fill="FFFFFF"/>
            <w:noWrap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Στηρίγματα για ουροσυλλέκτες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6540" w:type="dxa"/>
            <w:shd w:val="clear" w:color="000000" w:fill="FFFFFF"/>
            <w:noWrap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Ηλεκτρικό ψαλίδι κοπής γάζας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6540" w:type="dxa"/>
            <w:shd w:val="clear" w:color="000000" w:fill="FFFFFF"/>
            <w:noWrap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 xml:space="preserve">Ηλεκτρονικό πιεσόμετρο με περιχειρίδα 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Παλινδρομητές σωληνίσκων ασκών αίματος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Φορητά ψυγεία (αιμοδοσίας)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Τροχήλατο τραπεζάκι για τα υλικά της φλεβοκέντησης των αιμοδοτών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4653B" w:rsidRPr="0084653B" w:rsidTr="0084653B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6540" w:type="dxa"/>
            <w:shd w:val="clear" w:color="000000" w:fill="FFFFFF"/>
            <w:vAlign w:val="center"/>
            <w:hideMark/>
          </w:tcPr>
          <w:p w:rsidR="0084653B" w:rsidRPr="0084653B" w:rsidRDefault="0084653B" w:rsidP="0084653B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53B">
              <w:rPr>
                <w:rFonts w:ascii="Arial" w:hAnsi="Arial" w:cs="Arial"/>
                <w:color w:val="000000"/>
                <w:sz w:val="18"/>
                <w:szCs w:val="18"/>
              </w:rPr>
              <w:t>Πιεσόμετρα λήψης αρτηριακής πίεσης απλά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653B" w:rsidRPr="0084653B" w:rsidRDefault="0084653B" w:rsidP="0084653B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84653B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:rsidR="00F05324" w:rsidRPr="00BB09B1" w:rsidRDefault="00F05324" w:rsidP="00BB09B1">
      <w:pPr>
        <w:rPr>
          <w:rFonts w:ascii="Verdana" w:hAnsi="Verdana"/>
          <w:sz w:val="22"/>
          <w:szCs w:val="22"/>
        </w:rPr>
      </w:pPr>
    </w:p>
    <w:p w:rsidR="008C32D3" w:rsidRPr="00BB09B1" w:rsidRDefault="008C32D3">
      <w:pPr>
        <w:rPr>
          <w:rFonts w:ascii="Verdana" w:hAnsi="Verdana"/>
          <w:sz w:val="22"/>
          <w:szCs w:val="22"/>
        </w:rPr>
      </w:pPr>
    </w:p>
    <w:sectPr w:rsidR="008C32D3" w:rsidRPr="00BB09B1" w:rsidSect="0084653B">
      <w:pgSz w:w="11906" w:h="16838"/>
      <w:pgMar w:top="426" w:right="1983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EF" w:rsidRDefault="002772EF" w:rsidP="00083CED">
      <w:r>
        <w:separator/>
      </w:r>
    </w:p>
  </w:endnote>
  <w:endnote w:type="continuationSeparator" w:id="1">
    <w:p w:rsidR="002772EF" w:rsidRDefault="002772EF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EF" w:rsidRDefault="002772EF" w:rsidP="00083CED">
      <w:r>
        <w:separator/>
      </w:r>
    </w:p>
  </w:footnote>
  <w:footnote w:type="continuationSeparator" w:id="1">
    <w:p w:rsidR="002772EF" w:rsidRDefault="002772EF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558B"/>
    <w:multiLevelType w:val="hybridMultilevel"/>
    <w:tmpl w:val="4F7A8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0"/>
  </w:num>
  <w:num w:numId="13">
    <w:abstractNumId w:val="17"/>
  </w:num>
  <w:num w:numId="14">
    <w:abstractNumId w:val="15"/>
  </w:num>
  <w:num w:numId="15">
    <w:abstractNumId w:val="4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4001D"/>
    <w:rsid w:val="00044702"/>
    <w:rsid w:val="0005141C"/>
    <w:rsid w:val="00053213"/>
    <w:rsid w:val="00054739"/>
    <w:rsid w:val="00055B7B"/>
    <w:rsid w:val="00061095"/>
    <w:rsid w:val="000638EA"/>
    <w:rsid w:val="000676A8"/>
    <w:rsid w:val="00070D09"/>
    <w:rsid w:val="00074C6F"/>
    <w:rsid w:val="000765A1"/>
    <w:rsid w:val="00083CED"/>
    <w:rsid w:val="00094A36"/>
    <w:rsid w:val="000972D0"/>
    <w:rsid w:val="000A4081"/>
    <w:rsid w:val="000A6C95"/>
    <w:rsid w:val="000C0ADD"/>
    <w:rsid w:val="000D205A"/>
    <w:rsid w:val="000D3ADF"/>
    <w:rsid w:val="000D3D76"/>
    <w:rsid w:val="000D5389"/>
    <w:rsid w:val="000E153D"/>
    <w:rsid w:val="000E3E7B"/>
    <w:rsid w:val="000E6E50"/>
    <w:rsid w:val="000F025D"/>
    <w:rsid w:val="00100A1A"/>
    <w:rsid w:val="001027FA"/>
    <w:rsid w:val="00103208"/>
    <w:rsid w:val="0010436D"/>
    <w:rsid w:val="0011369E"/>
    <w:rsid w:val="001220B5"/>
    <w:rsid w:val="00126C9B"/>
    <w:rsid w:val="00145A42"/>
    <w:rsid w:val="001470E2"/>
    <w:rsid w:val="001548DF"/>
    <w:rsid w:val="001553FC"/>
    <w:rsid w:val="0016216A"/>
    <w:rsid w:val="001657C4"/>
    <w:rsid w:val="00180F45"/>
    <w:rsid w:val="00190E6A"/>
    <w:rsid w:val="00192277"/>
    <w:rsid w:val="00196748"/>
    <w:rsid w:val="0019687B"/>
    <w:rsid w:val="001A1CD2"/>
    <w:rsid w:val="001A4457"/>
    <w:rsid w:val="001A7A3A"/>
    <w:rsid w:val="001B1DD9"/>
    <w:rsid w:val="001B3563"/>
    <w:rsid w:val="001B6135"/>
    <w:rsid w:val="001B7CFB"/>
    <w:rsid w:val="001C0110"/>
    <w:rsid w:val="001C606C"/>
    <w:rsid w:val="001D0AAF"/>
    <w:rsid w:val="001D1BB8"/>
    <w:rsid w:val="001D56FB"/>
    <w:rsid w:val="001D6B7E"/>
    <w:rsid w:val="001F26D8"/>
    <w:rsid w:val="001F2A06"/>
    <w:rsid w:val="001F40BC"/>
    <w:rsid w:val="001F5586"/>
    <w:rsid w:val="002015F7"/>
    <w:rsid w:val="002031D5"/>
    <w:rsid w:val="0020541F"/>
    <w:rsid w:val="002103AF"/>
    <w:rsid w:val="00211DCE"/>
    <w:rsid w:val="00213C18"/>
    <w:rsid w:val="00217604"/>
    <w:rsid w:val="00220D7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772EF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2146"/>
    <w:rsid w:val="002B3A18"/>
    <w:rsid w:val="002B3A99"/>
    <w:rsid w:val="002C7472"/>
    <w:rsid w:val="002D60F7"/>
    <w:rsid w:val="002E097A"/>
    <w:rsid w:val="002E1210"/>
    <w:rsid w:val="002E6B13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41FF4"/>
    <w:rsid w:val="0035180A"/>
    <w:rsid w:val="0036395D"/>
    <w:rsid w:val="00370719"/>
    <w:rsid w:val="00394895"/>
    <w:rsid w:val="00394F44"/>
    <w:rsid w:val="003B2BBE"/>
    <w:rsid w:val="003B534F"/>
    <w:rsid w:val="003B675F"/>
    <w:rsid w:val="003B69C2"/>
    <w:rsid w:val="003C7157"/>
    <w:rsid w:val="003D4F7D"/>
    <w:rsid w:val="003D5643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322B"/>
    <w:rsid w:val="00445B95"/>
    <w:rsid w:val="0045067A"/>
    <w:rsid w:val="00450B9D"/>
    <w:rsid w:val="00451268"/>
    <w:rsid w:val="004520A6"/>
    <w:rsid w:val="0045672E"/>
    <w:rsid w:val="00461232"/>
    <w:rsid w:val="004620CD"/>
    <w:rsid w:val="00466256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C11"/>
    <w:rsid w:val="004A4D85"/>
    <w:rsid w:val="004A4F36"/>
    <w:rsid w:val="004A51D6"/>
    <w:rsid w:val="004A5885"/>
    <w:rsid w:val="004B1015"/>
    <w:rsid w:val="004C2B6C"/>
    <w:rsid w:val="004C7D13"/>
    <w:rsid w:val="004D00F8"/>
    <w:rsid w:val="004D46CC"/>
    <w:rsid w:val="004E58A6"/>
    <w:rsid w:val="004F0255"/>
    <w:rsid w:val="004F1172"/>
    <w:rsid w:val="004F2ADA"/>
    <w:rsid w:val="00530A77"/>
    <w:rsid w:val="00530B73"/>
    <w:rsid w:val="005361FE"/>
    <w:rsid w:val="00545763"/>
    <w:rsid w:val="00546BE1"/>
    <w:rsid w:val="00551A72"/>
    <w:rsid w:val="0055226B"/>
    <w:rsid w:val="00554FA3"/>
    <w:rsid w:val="00557D3D"/>
    <w:rsid w:val="005750C8"/>
    <w:rsid w:val="0058048E"/>
    <w:rsid w:val="005904E4"/>
    <w:rsid w:val="00591CA7"/>
    <w:rsid w:val="00592491"/>
    <w:rsid w:val="005926F3"/>
    <w:rsid w:val="00594D88"/>
    <w:rsid w:val="00597567"/>
    <w:rsid w:val="005A4C9C"/>
    <w:rsid w:val="005B1CBB"/>
    <w:rsid w:val="005C1330"/>
    <w:rsid w:val="005C3DF5"/>
    <w:rsid w:val="005C75C0"/>
    <w:rsid w:val="005D2A9F"/>
    <w:rsid w:val="005E0FD7"/>
    <w:rsid w:val="005E0FF4"/>
    <w:rsid w:val="005E6A96"/>
    <w:rsid w:val="005F7A8C"/>
    <w:rsid w:val="00602858"/>
    <w:rsid w:val="00604BEE"/>
    <w:rsid w:val="00611AAA"/>
    <w:rsid w:val="006128E0"/>
    <w:rsid w:val="006176CA"/>
    <w:rsid w:val="00623189"/>
    <w:rsid w:val="0062693C"/>
    <w:rsid w:val="006358E4"/>
    <w:rsid w:val="00636E63"/>
    <w:rsid w:val="00642241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2181"/>
    <w:rsid w:val="00684A34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E1A25"/>
    <w:rsid w:val="006F2575"/>
    <w:rsid w:val="006F50B2"/>
    <w:rsid w:val="00701D6E"/>
    <w:rsid w:val="00705033"/>
    <w:rsid w:val="00705A57"/>
    <w:rsid w:val="00710892"/>
    <w:rsid w:val="00716B33"/>
    <w:rsid w:val="00724EC1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7EA8"/>
    <w:rsid w:val="00791A8F"/>
    <w:rsid w:val="00792282"/>
    <w:rsid w:val="00792966"/>
    <w:rsid w:val="00793DAF"/>
    <w:rsid w:val="007A5E09"/>
    <w:rsid w:val="007A741A"/>
    <w:rsid w:val="007B37D0"/>
    <w:rsid w:val="007B68AE"/>
    <w:rsid w:val="007C7B22"/>
    <w:rsid w:val="007D13CC"/>
    <w:rsid w:val="007F2D33"/>
    <w:rsid w:val="00802406"/>
    <w:rsid w:val="00803B6F"/>
    <w:rsid w:val="00806C00"/>
    <w:rsid w:val="008074CF"/>
    <w:rsid w:val="008162B3"/>
    <w:rsid w:val="00820AC3"/>
    <w:rsid w:val="008232D3"/>
    <w:rsid w:val="00827D24"/>
    <w:rsid w:val="00840040"/>
    <w:rsid w:val="00841DA3"/>
    <w:rsid w:val="00843E89"/>
    <w:rsid w:val="0084653B"/>
    <w:rsid w:val="008511E2"/>
    <w:rsid w:val="008541DC"/>
    <w:rsid w:val="00856C11"/>
    <w:rsid w:val="00856DB6"/>
    <w:rsid w:val="00861791"/>
    <w:rsid w:val="008637DF"/>
    <w:rsid w:val="0086665A"/>
    <w:rsid w:val="008742B9"/>
    <w:rsid w:val="0087539D"/>
    <w:rsid w:val="00881EC6"/>
    <w:rsid w:val="00885211"/>
    <w:rsid w:val="00887101"/>
    <w:rsid w:val="00894195"/>
    <w:rsid w:val="008A029C"/>
    <w:rsid w:val="008A1D8C"/>
    <w:rsid w:val="008A557B"/>
    <w:rsid w:val="008A5953"/>
    <w:rsid w:val="008A63B7"/>
    <w:rsid w:val="008A765C"/>
    <w:rsid w:val="008B0256"/>
    <w:rsid w:val="008B0F26"/>
    <w:rsid w:val="008B3457"/>
    <w:rsid w:val="008B76B1"/>
    <w:rsid w:val="008C32D3"/>
    <w:rsid w:val="008C700F"/>
    <w:rsid w:val="008D4059"/>
    <w:rsid w:val="008D7E89"/>
    <w:rsid w:val="008E43F9"/>
    <w:rsid w:val="008E5F7E"/>
    <w:rsid w:val="008E66D3"/>
    <w:rsid w:val="008F0850"/>
    <w:rsid w:val="008F3108"/>
    <w:rsid w:val="008F7B1F"/>
    <w:rsid w:val="00914F58"/>
    <w:rsid w:val="00921E0C"/>
    <w:rsid w:val="00927765"/>
    <w:rsid w:val="009316A9"/>
    <w:rsid w:val="00937916"/>
    <w:rsid w:val="009440BD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2DE1"/>
    <w:rsid w:val="009762EC"/>
    <w:rsid w:val="00985E34"/>
    <w:rsid w:val="0098652F"/>
    <w:rsid w:val="00994EF8"/>
    <w:rsid w:val="00994F9F"/>
    <w:rsid w:val="0099522E"/>
    <w:rsid w:val="009A4D0B"/>
    <w:rsid w:val="009C148D"/>
    <w:rsid w:val="009C22CF"/>
    <w:rsid w:val="009C76E8"/>
    <w:rsid w:val="009F3E51"/>
    <w:rsid w:val="009F4F73"/>
    <w:rsid w:val="00A17B8C"/>
    <w:rsid w:val="00A21316"/>
    <w:rsid w:val="00A271EC"/>
    <w:rsid w:val="00A314E2"/>
    <w:rsid w:val="00A362BC"/>
    <w:rsid w:val="00A36693"/>
    <w:rsid w:val="00A438F0"/>
    <w:rsid w:val="00A51937"/>
    <w:rsid w:val="00A55D0C"/>
    <w:rsid w:val="00A579B7"/>
    <w:rsid w:val="00A57D78"/>
    <w:rsid w:val="00A63C57"/>
    <w:rsid w:val="00A65CEA"/>
    <w:rsid w:val="00A66101"/>
    <w:rsid w:val="00A66FBD"/>
    <w:rsid w:val="00A739D1"/>
    <w:rsid w:val="00A8125A"/>
    <w:rsid w:val="00A83131"/>
    <w:rsid w:val="00A85DEA"/>
    <w:rsid w:val="00A87862"/>
    <w:rsid w:val="00A90342"/>
    <w:rsid w:val="00A92670"/>
    <w:rsid w:val="00A93A4D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7C88"/>
    <w:rsid w:val="00B20C8A"/>
    <w:rsid w:val="00B25F98"/>
    <w:rsid w:val="00B37DD0"/>
    <w:rsid w:val="00B40DA8"/>
    <w:rsid w:val="00B45AD4"/>
    <w:rsid w:val="00B46756"/>
    <w:rsid w:val="00B47690"/>
    <w:rsid w:val="00B63F4D"/>
    <w:rsid w:val="00B66DE5"/>
    <w:rsid w:val="00B70E8C"/>
    <w:rsid w:val="00B77A58"/>
    <w:rsid w:val="00B77F5A"/>
    <w:rsid w:val="00B94F08"/>
    <w:rsid w:val="00B966EE"/>
    <w:rsid w:val="00BA2F6D"/>
    <w:rsid w:val="00BA46BF"/>
    <w:rsid w:val="00BA6BA8"/>
    <w:rsid w:val="00BB09B1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254E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C607E"/>
    <w:rsid w:val="00CC775A"/>
    <w:rsid w:val="00CD1C22"/>
    <w:rsid w:val="00CE0B89"/>
    <w:rsid w:val="00CF5DF7"/>
    <w:rsid w:val="00CF635B"/>
    <w:rsid w:val="00D051EC"/>
    <w:rsid w:val="00D103C4"/>
    <w:rsid w:val="00D11A80"/>
    <w:rsid w:val="00D21713"/>
    <w:rsid w:val="00D2596E"/>
    <w:rsid w:val="00D26D0C"/>
    <w:rsid w:val="00D26E3B"/>
    <w:rsid w:val="00D36C86"/>
    <w:rsid w:val="00D3766A"/>
    <w:rsid w:val="00D42AC1"/>
    <w:rsid w:val="00D42E92"/>
    <w:rsid w:val="00D471B7"/>
    <w:rsid w:val="00D47C95"/>
    <w:rsid w:val="00D54DC1"/>
    <w:rsid w:val="00D55236"/>
    <w:rsid w:val="00D60644"/>
    <w:rsid w:val="00D62D86"/>
    <w:rsid w:val="00D6526E"/>
    <w:rsid w:val="00D70AB4"/>
    <w:rsid w:val="00D70ED3"/>
    <w:rsid w:val="00D776FB"/>
    <w:rsid w:val="00D84E74"/>
    <w:rsid w:val="00D85B12"/>
    <w:rsid w:val="00D95C75"/>
    <w:rsid w:val="00D966C1"/>
    <w:rsid w:val="00DB24C4"/>
    <w:rsid w:val="00DB5695"/>
    <w:rsid w:val="00DB6F87"/>
    <w:rsid w:val="00DC1432"/>
    <w:rsid w:val="00DE1F6D"/>
    <w:rsid w:val="00DE3A08"/>
    <w:rsid w:val="00DF4D08"/>
    <w:rsid w:val="00E053CD"/>
    <w:rsid w:val="00E13CDB"/>
    <w:rsid w:val="00E15ED3"/>
    <w:rsid w:val="00E24E08"/>
    <w:rsid w:val="00E26443"/>
    <w:rsid w:val="00E26FB5"/>
    <w:rsid w:val="00E33448"/>
    <w:rsid w:val="00E352F0"/>
    <w:rsid w:val="00E41CD0"/>
    <w:rsid w:val="00E428CA"/>
    <w:rsid w:val="00E42FC2"/>
    <w:rsid w:val="00E475D9"/>
    <w:rsid w:val="00E5263C"/>
    <w:rsid w:val="00E67497"/>
    <w:rsid w:val="00E7480C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C38EA"/>
    <w:rsid w:val="00EC5184"/>
    <w:rsid w:val="00EC68C2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4163"/>
    <w:rsid w:val="00F3427E"/>
    <w:rsid w:val="00F357A3"/>
    <w:rsid w:val="00F456D8"/>
    <w:rsid w:val="00F4651D"/>
    <w:rsid w:val="00F53774"/>
    <w:rsid w:val="00F56A64"/>
    <w:rsid w:val="00F57675"/>
    <w:rsid w:val="00F61323"/>
    <w:rsid w:val="00F63BA0"/>
    <w:rsid w:val="00F644AE"/>
    <w:rsid w:val="00F70CFA"/>
    <w:rsid w:val="00F73DA8"/>
    <w:rsid w:val="00F73F87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4FE"/>
    <w:rsid w:val="00FC3848"/>
    <w:rsid w:val="00FC7E57"/>
    <w:rsid w:val="00FD15C8"/>
    <w:rsid w:val="00FD3419"/>
    <w:rsid w:val="00FD4F37"/>
    <w:rsid w:val="00FE48EC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doxia@mamats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ithies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812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182</cp:revision>
  <cp:lastPrinted>2015-07-06T08:34:00Z</cp:lastPrinted>
  <dcterms:created xsi:type="dcterms:W3CDTF">2014-09-01T10:12:00Z</dcterms:created>
  <dcterms:modified xsi:type="dcterms:W3CDTF">2016-12-13T13:04:00Z</dcterms:modified>
</cp:coreProperties>
</file>