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252461">
        <w:rPr>
          <w:noProof/>
          <w:sz w:val="24"/>
          <w:szCs w:val="24"/>
        </w:rPr>
        <w:drawing>
          <wp:inline distT="0" distB="0" distL="0" distR="0">
            <wp:extent cx="54292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1B7E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</w:t>
      </w:r>
      <w:r w:rsidR="00FC4097">
        <w:rPr>
          <w:b/>
        </w:rPr>
        <w:t xml:space="preserve">      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252461" w:rsidRPr="00252461">
        <w:rPr>
          <w:sz w:val="20"/>
        </w:rPr>
        <w:t>4</w:t>
      </w:r>
      <w:r w:rsidR="00330681">
        <w:rPr>
          <w:sz w:val="20"/>
        </w:rPr>
        <w:t>-</w:t>
      </w:r>
      <w:r w:rsidR="00252461" w:rsidRPr="00252461">
        <w:rPr>
          <w:sz w:val="20"/>
        </w:rPr>
        <w:t>10</w:t>
      </w:r>
      <w:r w:rsidR="00BB0F4C">
        <w:rPr>
          <w:sz w:val="20"/>
        </w:rPr>
        <w:t>-201</w:t>
      </w:r>
      <w:r w:rsidR="00BB4F65" w:rsidRPr="00BB4F65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E53D50" w:rsidRDefault="00E53D50"/>
    <w:p w:rsidR="00E53D50" w:rsidRDefault="00E53D50"/>
    <w:p w:rsidR="00E53D50" w:rsidRPr="00274A45" w:rsidRDefault="00E53D50">
      <w:pPr>
        <w:rPr>
          <w:lang w:val="en-US"/>
        </w:rPr>
      </w:pPr>
    </w:p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252461" w:rsidRDefault="00252461" w:rsidP="00252461">
      <w:pPr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Σχετικά με την εξέλιξη του διαγωνισμού για την </w:t>
      </w:r>
      <w:r>
        <w:rPr>
          <w:bCs/>
          <w:sz w:val="24"/>
          <w:szCs w:val="24"/>
        </w:rPr>
        <w:t xml:space="preserve">πρόσληψη, με σύμβαση εργασίας ιδιωτικού δικαίου ορισμένου χρόνου, συνολικά εξήντα οκτώ (68) ατόμων για την αντιμετώπιση απρόβλεπτων και επειγουσών περιστάσεων του Γενικού Νοσοκομείου «ΜΑΜΑΤΣΕΙΟ» - «ΜΠΟΔΟΣΑΚΕΙΟ (ΣΟΧ 2/2017, ΑΔΑ: </w:t>
      </w:r>
      <w:r>
        <w:rPr>
          <w:sz w:val="24"/>
          <w:szCs w:val="24"/>
        </w:rPr>
        <w:t>6ΗΑΤ4690ΒΣ-7ΘΙ), ενημερώνουμε τους επιτυχόντες ότι η διαδικασία έχει ανασταλεί κατόπιν έκδοσης σχετικής δικαστικής αποφάσεως. Συγκεκριμένα, κατόπιν αιτήσεως ασφαλιστικών μέτρων που κατέθεσε επιχείρηση εργολάβου καθαριότητας από τη Θεσσαλονίκη κ</w:t>
      </w:r>
      <w:r>
        <w:rPr>
          <w:sz w:val="24"/>
          <w:szCs w:val="24"/>
        </w:rPr>
        <w:t>α</w:t>
      </w:r>
      <w:r>
        <w:rPr>
          <w:sz w:val="24"/>
          <w:szCs w:val="24"/>
        </w:rPr>
        <w:t xml:space="preserve">τά του σχετικού διαγωνισμού, τον οποίο προσέβαλε στο σύνολό του, δηλ. για όλες τις </w:t>
      </w:r>
      <w:proofErr w:type="spellStart"/>
      <w:r>
        <w:rPr>
          <w:sz w:val="24"/>
          <w:szCs w:val="24"/>
        </w:rPr>
        <w:t>προκηρυχθείσες</w:t>
      </w:r>
      <w:proofErr w:type="spellEnd"/>
      <w:r>
        <w:rPr>
          <w:sz w:val="24"/>
          <w:szCs w:val="24"/>
        </w:rPr>
        <w:t xml:space="preserve"> θέσεις, εκδόθηκε Προσωρινή Διαταγή από το Διοικητικό Εφετείο Θεσσαλονίκης με την οποία το Δικαστήριο διέταξε «… τη μη περαιτέρω πρόοδο της διαδικασίας για τη σύναψη ατομικών συμβάσεων εργασίας ιδιωτικού δικαίου ορισμ</w:t>
      </w:r>
      <w:r>
        <w:rPr>
          <w:sz w:val="24"/>
          <w:szCs w:val="24"/>
        </w:rPr>
        <w:t>έ</w:t>
      </w:r>
      <w:r>
        <w:rPr>
          <w:sz w:val="24"/>
          <w:szCs w:val="24"/>
        </w:rPr>
        <w:t>νου χρόνου, 68 εν συνόλω ατόμων, για την αντιμετώπιση αναγκών καθαριότητας, φύλαξης και σίτισης-εστίασης …». Σημειώνουμε ότι η ισχύς της προσωρινής Διατ</w:t>
      </w:r>
      <w:r>
        <w:rPr>
          <w:sz w:val="24"/>
          <w:szCs w:val="24"/>
        </w:rPr>
        <w:t>α</w:t>
      </w:r>
      <w:r>
        <w:rPr>
          <w:sz w:val="24"/>
          <w:szCs w:val="24"/>
        </w:rPr>
        <w:t xml:space="preserve">γής  ορίστηκε μέχρι την έκδοση αποφάσεως του Δικαστηρίου για την εκκρεμή αίτηση ασφαλιστικών μέτρων, ενώ με την υπ’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60/2017 απόφασή του ανέστειλε την εκδίκαση της υπόθεσης μέχρι να εκδοθεί απόφαση από το Συμβούλιο της Επικρατε</w:t>
      </w:r>
      <w:r>
        <w:rPr>
          <w:sz w:val="24"/>
          <w:szCs w:val="24"/>
        </w:rPr>
        <w:t>ί</w:t>
      </w:r>
      <w:r>
        <w:rPr>
          <w:sz w:val="24"/>
          <w:szCs w:val="24"/>
        </w:rPr>
        <w:t>ας προς επίλυση των νομικών ζητημάτων που τέθηκαν με την αίτηση ασφαλιστικών μέτρων. Υπενθυμίζουμε ότι εκκρεμεί στο Συμβούλιο της Επικρατείας η έκδοση απ</w:t>
      </w:r>
      <w:r>
        <w:rPr>
          <w:sz w:val="24"/>
          <w:szCs w:val="24"/>
        </w:rPr>
        <w:t>ό</w:t>
      </w:r>
      <w:r>
        <w:rPr>
          <w:sz w:val="24"/>
          <w:szCs w:val="24"/>
        </w:rPr>
        <w:t>φασης σε πιλοτική δίκη για τα ζητήματα νομιμότητας της προκήρυξης συμβάσεων ορισμένου χρόνου για την καθαριότητα, φύλαξη και σίτιση-εστίαση, αναμένεται δε η απάντηση του Δικαστηρίου της Ευρωπαϊκής Ένωσης σε σχετικά προδικαστικά ερ</w:t>
      </w:r>
      <w:r>
        <w:rPr>
          <w:sz w:val="24"/>
          <w:szCs w:val="24"/>
        </w:rPr>
        <w:t>ω</w:t>
      </w:r>
      <w:r>
        <w:rPr>
          <w:sz w:val="24"/>
          <w:szCs w:val="24"/>
        </w:rPr>
        <w:t xml:space="preserve">τήματα που απέστειλε στο </w:t>
      </w:r>
      <w:proofErr w:type="spellStart"/>
      <w:r>
        <w:rPr>
          <w:sz w:val="24"/>
          <w:szCs w:val="24"/>
        </w:rPr>
        <w:t>ΣτΕ</w:t>
      </w:r>
      <w:proofErr w:type="spellEnd"/>
      <w:r>
        <w:rPr>
          <w:sz w:val="24"/>
          <w:szCs w:val="24"/>
        </w:rPr>
        <w:t xml:space="preserve">.    </w:t>
      </w:r>
    </w:p>
    <w:p w:rsidR="00252461" w:rsidRDefault="00252461" w:rsidP="00252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Ηδη</w:t>
      </w:r>
      <w:proofErr w:type="spellEnd"/>
      <w:r>
        <w:rPr>
          <w:sz w:val="24"/>
          <w:szCs w:val="24"/>
        </w:rPr>
        <w:t xml:space="preserve"> δόθηκε εντολή στο νομικό σύμβουλο του Νοσοκομείου να διερευνήσει τη δυνατότητα επιτυχούς άσκησης αιτήσεως ανάκλησης, έστω και μερικής, της ισχύο</w:t>
      </w:r>
      <w:r>
        <w:rPr>
          <w:sz w:val="24"/>
          <w:szCs w:val="24"/>
        </w:rPr>
        <w:t>υ</w:t>
      </w:r>
      <w:r>
        <w:rPr>
          <w:sz w:val="24"/>
          <w:szCs w:val="24"/>
        </w:rPr>
        <w:t>σας Προσωρινής Διαταγής και να καταθέσει σχετική αίτηση στο Διοικητικό Εφετείο Θεσσαλονίκης.</w:t>
      </w:r>
    </w:p>
    <w:p w:rsidR="00252461" w:rsidRDefault="00252461" w:rsidP="00252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Για οποιαδήποτε εξέλιξη σχετικά με το θέμα θα εκδοθεί νέο δελτίο τύπου.</w:t>
      </w:r>
    </w:p>
    <w:p w:rsidR="00252461" w:rsidRDefault="00252461" w:rsidP="00252461">
      <w:pPr>
        <w:jc w:val="both"/>
        <w:rPr>
          <w:bCs/>
          <w:sz w:val="24"/>
          <w:szCs w:val="24"/>
        </w:rPr>
      </w:pPr>
    </w:p>
    <w:p w:rsidR="00252461" w:rsidRDefault="00252461" w:rsidP="00252461">
      <w:pPr>
        <w:rPr>
          <w:bCs/>
          <w:sz w:val="24"/>
          <w:szCs w:val="24"/>
        </w:rPr>
      </w:pPr>
    </w:p>
    <w:p w:rsidR="00BB544C" w:rsidRPr="003B5738" w:rsidRDefault="00FC4097" w:rsidP="003B5738">
      <w:pPr>
        <w:jc w:val="center"/>
        <w:rPr>
          <w:b/>
          <w:u w:val="single"/>
        </w:rPr>
      </w:pPr>
      <w:r>
        <w:rPr>
          <w:sz w:val="24"/>
          <w:szCs w:val="24"/>
        </w:rPr>
        <w:t xml:space="preserve"> </w:t>
      </w:r>
      <w:r w:rsidR="00626B8B">
        <w:rPr>
          <w:sz w:val="24"/>
          <w:szCs w:val="24"/>
        </w:rPr>
        <w:t xml:space="preserve"> </w:t>
      </w:r>
    </w:p>
    <w:p w:rsidR="00E53D50" w:rsidRDefault="00E53D50" w:rsidP="00AE4E5F">
      <w:pPr>
        <w:tabs>
          <w:tab w:val="left" w:pos="6150"/>
        </w:tabs>
        <w:jc w:val="center"/>
        <w:rPr>
          <w:sz w:val="28"/>
          <w:szCs w:val="28"/>
        </w:rPr>
      </w:pPr>
    </w:p>
    <w:p w:rsidR="009865E1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ΤΟΥ</w:t>
      </w:r>
    </w:p>
    <w:p w:rsidR="00FB593F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ΓΕΝΙΚΟΥ ΝΟΣΟΚΟΜΕΙΟΥ</w:t>
      </w:r>
      <w:r w:rsidR="007A46BD" w:rsidRPr="007A46BD">
        <w:rPr>
          <w:sz w:val="24"/>
          <w:szCs w:val="24"/>
        </w:rPr>
        <w:t xml:space="preserve">  </w:t>
      </w:r>
      <w:r w:rsidR="007A46BD">
        <w:rPr>
          <w:sz w:val="24"/>
          <w:szCs w:val="24"/>
        </w:rPr>
        <w:t xml:space="preserve"> </w:t>
      </w:r>
      <w:r w:rsidR="007A46BD" w:rsidRPr="007A46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35F4D" w:rsidRPr="007A46BD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«ΜΑΜΑΤΣΕΙΟΥ»- «ΜΠΟΔΟΣΑΚΕΙΟΥ»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337666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93F">
        <w:rPr>
          <w:sz w:val="24"/>
          <w:szCs w:val="24"/>
        </w:rPr>
        <w:t xml:space="preserve">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2A" w:rsidRDefault="00D56E2A">
      <w:r>
        <w:separator/>
      </w:r>
    </w:p>
  </w:endnote>
  <w:endnote w:type="continuationSeparator" w:id="0">
    <w:p w:rsidR="00D56E2A" w:rsidRDefault="00D5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2A" w:rsidRDefault="00D56E2A">
      <w:r>
        <w:separator/>
      </w:r>
    </w:p>
  </w:footnote>
  <w:footnote w:type="continuationSeparator" w:id="0">
    <w:p w:rsidR="00D56E2A" w:rsidRDefault="00D56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EA149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4A45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541AD"/>
    <w:rsid w:val="000969AF"/>
    <w:rsid w:val="00096FCB"/>
    <w:rsid w:val="000A7147"/>
    <w:rsid w:val="000B4A39"/>
    <w:rsid w:val="000C46C9"/>
    <w:rsid w:val="000E0B44"/>
    <w:rsid w:val="0010041A"/>
    <w:rsid w:val="001060B1"/>
    <w:rsid w:val="001118EE"/>
    <w:rsid w:val="00116CC1"/>
    <w:rsid w:val="00122B56"/>
    <w:rsid w:val="001271B6"/>
    <w:rsid w:val="00132072"/>
    <w:rsid w:val="001530B9"/>
    <w:rsid w:val="00191D4E"/>
    <w:rsid w:val="00192684"/>
    <w:rsid w:val="001A5945"/>
    <w:rsid w:val="001B7B2B"/>
    <w:rsid w:val="001B7E14"/>
    <w:rsid w:val="001E1C54"/>
    <w:rsid w:val="00231E0B"/>
    <w:rsid w:val="00237DCF"/>
    <w:rsid w:val="00244367"/>
    <w:rsid w:val="002458DC"/>
    <w:rsid w:val="00252461"/>
    <w:rsid w:val="002530ED"/>
    <w:rsid w:val="00257987"/>
    <w:rsid w:val="00274A45"/>
    <w:rsid w:val="002759A7"/>
    <w:rsid w:val="00296267"/>
    <w:rsid w:val="002A7881"/>
    <w:rsid w:val="002B26E2"/>
    <w:rsid w:val="002D07E3"/>
    <w:rsid w:val="002D431F"/>
    <w:rsid w:val="002D43D7"/>
    <w:rsid w:val="002E080D"/>
    <w:rsid w:val="00306274"/>
    <w:rsid w:val="00313DC7"/>
    <w:rsid w:val="003159F1"/>
    <w:rsid w:val="00317F14"/>
    <w:rsid w:val="0032348D"/>
    <w:rsid w:val="003276A3"/>
    <w:rsid w:val="00330681"/>
    <w:rsid w:val="00335F78"/>
    <w:rsid w:val="00337666"/>
    <w:rsid w:val="0034221C"/>
    <w:rsid w:val="003649CD"/>
    <w:rsid w:val="00375C55"/>
    <w:rsid w:val="00376FE5"/>
    <w:rsid w:val="00393C7C"/>
    <w:rsid w:val="003A024B"/>
    <w:rsid w:val="003B05AE"/>
    <w:rsid w:val="003B1323"/>
    <w:rsid w:val="003B144B"/>
    <w:rsid w:val="003B5738"/>
    <w:rsid w:val="003D379B"/>
    <w:rsid w:val="00441CD1"/>
    <w:rsid w:val="004674B4"/>
    <w:rsid w:val="0048221F"/>
    <w:rsid w:val="00486F5C"/>
    <w:rsid w:val="004A4E38"/>
    <w:rsid w:val="004D5392"/>
    <w:rsid w:val="004F0C05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C416D"/>
    <w:rsid w:val="005E41ED"/>
    <w:rsid w:val="0060732E"/>
    <w:rsid w:val="00626B8B"/>
    <w:rsid w:val="00634A6F"/>
    <w:rsid w:val="00635F4D"/>
    <w:rsid w:val="00664C13"/>
    <w:rsid w:val="00671AE4"/>
    <w:rsid w:val="00673D69"/>
    <w:rsid w:val="006741DA"/>
    <w:rsid w:val="006839FB"/>
    <w:rsid w:val="00684818"/>
    <w:rsid w:val="006B07A9"/>
    <w:rsid w:val="006B69FF"/>
    <w:rsid w:val="006D084C"/>
    <w:rsid w:val="006D0EB2"/>
    <w:rsid w:val="006F481E"/>
    <w:rsid w:val="00702559"/>
    <w:rsid w:val="007037E0"/>
    <w:rsid w:val="00703C12"/>
    <w:rsid w:val="007069D6"/>
    <w:rsid w:val="00713ACA"/>
    <w:rsid w:val="00724049"/>
    <w:rsid w:val="00742CF9"/>
    <w:rsid w:val="00747A53"/>
    <w:rsid w:val="00752DD7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E48"/>
    <w:rsid w:val="007C2481"/>
    <w:rsid w:val="007D53E1"/>
    <w:rsid w:val="007E7863"/>
    <w:rsid w:val="00825D00"/>
    <w:rsid w:val="00844431"/>
    <w:rsid w:val="00867496"/>
    <w:rsid w:val="00872014"/>
    <w:rsid w:val="0087256B"/>
    <w:rsid w:val="008753DC"/>
    <w:rsid w:val="00880706"/>
    <w:rsid w:val="0088509B"/>
    <w:rsid w:val="00890CA6"/>
    <w:rsid w:val="008920A3"/>
    <w:rsid w:val="008A108A"/>
    <w:rsid w:val="008A3808"/>
    <w:rsid w:val="008A619B"/>
    <w:rsid w:val="008B07A6"/>
    <w:rsid w:val="008B4227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96524"/>
    <w:rsid w:val="009A0E98"/>
    <w:rsid w:val="009B0A82"/>
    <w:rsid w:val="009C74EC"/>
    <w:rsid w:val="009D221D"/>
    <w:rsid w:val="00A0168F"/>
    <w:rsid w:val="00A415BD"/>
    <w:rsid w:val="00A41F1E"/>
    <w:rsid w:val="00A45B1F"/>
    <w:rsid w:val="00A53D33"/>
    <w:rsid w:val="00A55DE7"/>
    <w:rsid w:val="00A702C5"/>
    <w:rsid w:val="00A729D1"/>
    <w:rsid w:val="00A7613B"/>
    <w:rsid w:val="00A81A61"/>
    <w:rsid w:val="00A8294B"/>
    <w:rsid w:val="00A85591"/>
    <w:rsid w:val="00A863FB"/>
    <w:rsid w:val="00A8668B"/>
    <w:rsid w:val="00A924A3"/>
    <w:rsid w:val="00AB3CB4"/>
    <w:rsid w:val="00AE4E5F"/>
    <w:rsid w:val="00AE66FE"/>
    <w:rsid w:val="00AF2786"/>
    <w:rsid w:val="00B070B4"/>
    <w:rsid w:val="00B129AD"/>
    <w:rsid w:val="00B251B5"/>
    <w:rsid w:val="00B46B06"/>
    <w:rsid w:val="00B50BC2"/>
    <w:rsid w:val="00B634D9"/>
    <w:rsid w:val="00B75E76"/>
    <w:rsid w:val="00B85E16"/>
    <w:rsid w:val="00B964C0"/>
    <w:rsid w:val="00BA7F9C"/>
    <w:rsid w:val="00BB0F4C"/>
    <w:rsid w:val="00BB4781"/>
    <w:rsid w:val="00BB4F65"/>
    <w:rsid w:val="00BB544C"/>
    <w:rsid w:val="00BB7B9B"/>
    <w:rsid w:val="00BE3A76"/>
    <w:rsid w:val="00BE43B0"/>
    <w:rsid w:val="00C157A9"/>
    <w:rsid w:val="00C5216F"/>
    <w:rsid w:val="00C659DE"/>
    <w:rsid w:val="00CB3C43"/>
    <w:rsid w:val="00CB72A1"/>
    <w:rsid w:val="00CC7D1D"/>
    <w:rsid w:val="00D108A4"/>
    <w:rsid w:val="00D1257E"/>
    <w:rsid w:val="00D159D1"/>
    <w:rsid w:val="00D1666B"/>
    <w:rsid w:val="00D22193"/>
    <w:rsid w:val="00D55633"/>
    <w:rsid w:val="00D56E2A"/>
    <w:rsid w:val="00D67067"/>
    <w:rsid w:val="00D67BFC"/>
    <w:rsid w:val="00D756FE"/>
    <w:rsid w:val="00D8637F"/>
    <w:rsid w:val="00D90EAA"/>
    <w:rsid w:val="00DC3931"/>
    <w:rsid w:val="00DC5883"/>
    <w:rsid w:val="00DC7B64"/>
    <w:rsid w:val="00DD045F"/>
    <w:rsid w:val="00DD3964"/>
    <w:rsid w:val="00DE34A6"/>
    <w:rsid w:val="00E055AB"/>
    <w:rsid w:val="00E11606"/>
    <w:rsid w:val="00E266B1"/>
    <w:rsid w:val="00E26A6F"/>
    <w:rsid w:val="00E3082E"/>
    <w:rsid w:val="00E51474"/>
    <w:rsid w:val="00E53095"/>
    <w:rsid w:val="00E53D50"/>
    <w:rsid w:val="00E80312"/>
    <w:rsid w:val="00E81100"/>
    <w:rsid w:val="00E82CDB"/>
    <w:rsid w:val="00E84476"/>
    <w:rsid w:val="00EA1498"/>
    <w:rsid w:val="00EB09A8"/>
    <w:rsid w:val="00EE6E90"/>
    <w:rsid w:val="00EF1DFD"/>
    <w:rsid w:val="00EF3585"/>
    <w:rsid w:val="00F014F4"/>
    <w:rsid w:val="00F17083"/>
    <w:rsid w:val="00F17AF1"/>
    <w:rsid w:val="00F336E7"/>
    <w:rsid w:val="00F34CCB"/>
    <w:rsid w:val="00F47D53"/>
    <w:rsid w:val="00F67C9D"/>
    <w:rsid w:val="00F7179F"/>
    <w:rsid w:val="00F81989"/>
    <w:rsid w:val="00FA0F83"/>
    <w:rsid w:val="00FB0417"/>
    <w:rsid w:val="00FB2E32"/>
    <w:rsid w:val="00FB448A"/>
    <w:rsid w:val="00FB593F"/>
    <w:rsid w:val="00FB7382"/>
    <w:rsid w:val="00FB7F9B"/>
    <w:rsid w:val="00FC0C0E"/>
    <w:rsid w:val="00FC4097"/>
    <w:rsid w:val="00FC6BEB"/>
    <w:rsid w:val="00FE2745"/>
    <w:rsid w:val="00FF163A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3</cp:revision>
  <cp:lastPrinted>2017-06-14T10:45:00Z</cp:lastPrinted>
  <dcterms:created xsi:type="dcterms:W3CDTF">2017-10-04T08:25:00Z</dcterms:created>
  <dcterms:modified xsi:type="dcterms:W3CDTF">2017-10-04T09:17:00Z</dcterms:modified>
</cp:coreProperties>
</file>