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1B" w:rsidRPr="004523ED" w:rsidRDefault="005F6E1B" w:rsidP="00DF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523ED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59C38F0C" wp14:editId="3E53ADF4">
            <wp:extent cx="657225" cy="647700"/>
            <wp:effectExtent l="19050" t="0" r="9525" b="0"/>
            <wp:docPr id="1" name="0 - Εικόνα" descr="si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E1B" w:rsidRPr="004523ED" w:rsidRDefault="005F6E1B" w:rsidP="00DF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F6E1B" w:rsidRPr="004523ED" w:rsidRDefault="005F6E1B" w:rsidP="00DF58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ΕΛΛΗΝΙΚΗ ΔΗΜΟΚΡΑΤΙΑ</w:t>
      </w: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16F8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4523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</w:t>
      </w:r>
      <w:r w:rsidR="002C0987" w:rsidRPr="002C0987">
        <w:rPr>
          <w:rFonts w:ascii="Times New Roman" w:eastAsia="Times New Roman" w:hAnsi="Times New Roman" w:cs="Times New Roman"/>
          <w:sz w:val="24"/>
          <w:szCs w:val="24"/>
          <w:lang w:eastAsia="el-GR"/>
        </w:rPr>
        <w:t>01</w:t>
      </w:r>
      <w:r w:rsidR="0066239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2C0987" w:rsidRPr="00E9118A">
        <w:rPr>
          <w:rFonts w:ascii="Times New Roman" w:eastAsia="Times New Roman" w:hAnsi="Times New Roman" w:cs="Times New Roman"/>
          <w:sz w:val="24"/>
          <w:szCs w:val="24"/>
          <w:lang w:eastAsia="el-GR"/>
        </w:rPr>
        <w:t>10</w:t>
      </w:r>
      <w:r w:rsidR="00662391">
        <w:rPr>
          <w:rFonts w:ascii="Times New Roman" w:eastAsia="Times New Roman" w:hAnsi="Times New Roman" w:cs="Times New Roman"/>
          <w:sz w:val="24"/>
          <w:szCs w:val="24"/>
          <w:lang w:eastAsia="el-GR"/>
        </w:rPr>
        <w:t>/2018</w:t>
      </w:r>
      <w:r w:rsidRPr="004523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</w:t>
      </w:r>
    </w:p>
    <w:p w:rsidR="005F6E1B" w:rsidRPr="004523ED" w:rsidRDefault="005F6E1B" w:rsidP="00DF58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ΥΠΟΥΡΓΕΙΟ ΥΓΕΙΑΣ</w:t>
      </w: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23E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 xml:space="preserve">                                       </w:t>
      </w:r>
      <w:r w:rsidRPr="004523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</w:t>
      </w:r>
    </w:p>
    <w:p w:rsidR="005F6E1B" w:rsidRPr="009B2118" w:rsidRDefault="005F6E1B" w:rsidP="00DF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B211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ΓΡΑΦΕΙΟ ΑΝ. ΓΕΝΙΚΟΥ ΓΡΑΜΜΑΤΕΑ</w:t>
      </w:r>
    </w:p>
    <w:p w:rsidR="005F6E1B" w:rsidRDefault="00D850C7" w:rsidP="00DF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A4CAE" wp14:editId="70BC6AC7">
                <wp:simplePos x="0" y="0"/>
                <wp:positionH relativeFrom="column">
                  <wp:posOffset>2924175</wp:posOffset>
                </wp:positionH>
                <wp:positionV relativeFrom="paragraph">
                  <wp:posOffset>170180</wp:posOffset>
                </wp:positionV>
                <wp:extent cx="2533650" cy="8858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D39" w:rsidRDefault="006623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5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Προς:</w:t>
                            </w:r>
                            <w:r w:rsidR="00FA0D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50C7" w:rsidRPr="00A26247" w:rsidRDefault="00A262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ΓΝ Κοζάνης, Γραφείο Λοιμώξεων </w:t>
                            </w:r>
                          </w:p>
                          <w:p w:rsidR="00662391" w:rsidRPr="00D850C7" w:rsidRDefault="00662391" w:rsidP="00D850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30.25pt;margin-top:13.4pt;width:199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" fillcolor="white [3201]" stroked="f" strokeweight=".5pt">
                <v:textbox>
                  <w:txbxContent>
                    <w:p w:rsidR="00FA0D39" w:rsidRDefault="006623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5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Προς:</w:t>
                      </w:r>
                      <w:r w:rsidR="00FA0D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50C7" w:rsidRPr="00A26247" w:rsidRDefault="00A262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ΓΝ Κοζάνης, Γραφείο Λοιμώξεων </w:t>
                      </w:r>
                    </w:p>
                    <w:p w:rsidR="00662391" w:rsidRPr="00D850C7" w:rsidRDefault="00662391" w:rsidP="00D850C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E1B" w:rsidRPr="009B2118" w:rsidRDefault="005F6E1B" w:rsidP="00DF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B21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ΠΛΗΡΟΦΟΡΙΕΣ: </w:t>
      </w:r>
    </w:p>
    <w:p w:rsidR="005F6E1B" w:rsidRPr="007012BA" w:rsidRDefault="005F6E1B" w:rsidP="00DF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23ED">
        <w:rPr>
          <w:rFonts w:ascii="Times New Roman" w:eastAsia="Times New Roman" w:hAnsi="Times New Roman" w:cs="Times New Roman"/>
          <w:sz w:val="24"/>
          <w:szCs w:val="24"/>
          <w:lang w:eastAsia="el-GR"/>
        </w:rPr>
        <w:t>Δ/</w:t>
      </w:r>
      <w:proofErr w:type="spellStart"/>
      <w:r w:rsidRPr="004523ED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4523E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4523E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Αριστοτέλους  17, Αθήνα 10187</w:t>
      </w:r>
    </w:p>
    <w:p w:rsidR="005F6E1B" w:rsidRPr="004523ED" w:rsidRDefault="005F6E1B" w:rsidP="00DF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23ED">
        <w:rPr>
          <w:rFonts w:ascii="Times New Roman" w:eastAsia="Times New Roman" w:hAnsi="Times New Roman" w:cs="Times New Roman"/>
          <w:sz w:val="24"/>
          <w:szCs w:val="24"/>
          <w:lang w:eastAsia="el-GR"/>
        </w:rPr>
        <w:t>4ος ΟΡΟΦΟΣ</w:t>
      </w:r>
    </w:p>
    <w:p w:rsidR="005F6E1B" w:rsidRPr="004523ED" w:rsidRDefault="005F6E1B" w:rsidP="00DF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23ED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ΤΗΛ: 213-2161406 έως 1408</w:t>
      </w:r>
    </w:p>
    <w:p w:rsidR="005F6E1B" w:rsidRPr="00E9118A" w:rsidRDefault="005F6E1B" w:rsidP="00DF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11C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FAX</w:t>
      </w:r>
      <w:r w:rsidRPr="00E911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DB2968" w:rsidRPr="00E9118A">
        <w:rPr>
          <w:rFonts w:ascii="Times New Roman" w:eastAsia="Times New Roman" w:hAnsi="Times New Roman" w:cs="Times New Roman"/>
          <w:sz w:val="24"/>
          <w:szCs w:val="24"/>
          <w:lang w:eastAsia="el-GR"/>
        </w:rPr>
        <w:t>213-2161910</w:t>
      </w:r>
    </w:p>
    <w:p w:rsidR="005F6E1B" w:rsidRPr="00E9118A" w:rsidRDefault="005F6E1B" w:rsidP="00DF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11C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Email</w:t>
      </w:r>
      <w:r w:rsidRPr="00E9118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E9118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F11C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depsecgen</w:t>
      </w:r>
      <w:r w:rsidRPr="00E9118A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r w:rsidRPr="008F11C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moh</w:t>
      </w:r>
      <w:r w:rsidRPr="00E9118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8F11C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gov</w:t>
      </w:r>
      <w:r w:rsidRPr="00E9118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8F11C0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gr</w:t>
      </w:r>
      <w:bookmarkStart w:id="0" w:name="_GoBack"/>
      <w:bookmarkEnd w:id="0"/>
    </w:p>
    <w:p w:rsidR="005F6E1B" w:rsidRPr="00E9118A" w:rsidRDefault="005F6E1B" w:rsidP="00DF5822">
      <w:pPr>
        <w:tabs>
          <w:tab w:val="left" w:pos="2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118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5F6E1B" w:rsidRPr="00E9118A" w:rsidRDefault="005F6E1B" w:rsidP="00DF58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FF4543" w:rsidRDefault="00DF5822" w:rsidP="00DF58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Υπουργείο Υγείας συμμετείχε σ</w:t>
      </w:r>
      <w:r w:rsidRPr="00DF5822">
        <w:rPr>
          <w:rFonts w:ascii="Times New Roman" w:hAnsi="Times New Roman" w:cs="Times New Roman"/>
        </w:rPr>
        <w:t>την 83</w:t>
      </w:r>
      <w:r w:rsidRPr="00C66206">
        <w:rPr>
          <w:rFonts w:ascii="Times New Roman" w:hAnsi="Times New Roman" w:cs="Times New Roman"/>
        </w:rPr>
        <w:t>η</w:t>
      </w:r>
      <w:r>
        <w:rPr>
          <w:rFonts w:ascii="Times New Roman" w:hAnsi="Times New Roman" w:cs="Times New Roman"/>
        </w:rPr>
        <w:t xml:space="preserve"> Διεθνή Έκθεση Θεσσαλονίκης</w:t>
      </w:r>
      <w:r w:rsidRPr="00DF5822">
        <w:rPr>
          <w:rFonts w:ascii="Times New Roman" w:hAnsi="Times New Roman" w:cs="Times New Roman"/>
        </w:rPr>
        <w:t xml:space="preserve"> με περίπτερο αφιερωμένο κατά κύριο λόγο στην Π</w:t>
      </w:r>
      <w:r>
        <w:rPr>
          <w:rFonts w:ascii="Times New Roman" w:hAnsi="Times New Roman" w:cs="Times New Roman"/>
        </w:rPr>
        <w:t xml:space="preserve">ρωτοβάθμια </w:t>
      </w:r>
      <w:r w:rsidRPr="00DF5822">
        <w:rPr>
          <w:rFonts w:ascii="Times New Roman" w:hAnsi="Times New Roman" w:cs="Times New Roman"/>
        </w:rPr>
        <w:t>Φ</w:t>
      </w:r>
      <w:r>
        <w:rPr>
          <w:rFonts w:ascii="Times New Roman" w:hAnsi="Times New Roman" w:cs="Times New Roman"/>
        </w:rPr>
        <w:t xml:space="preserve">ροντίδα </w:t>
      </w:r>
      <w:r w:rsidRPr="00DF5822">
        <w:rPr>
          <w:rFonts w:ascii="Times New Roman" w:hAnsi="Times New Roman" w:cs="Times New Roman"/>
        </w:rPr>
        <w:t>Υ</w:t>
      </w:r>
      <w:r>
        <w:rPr>
          <w:rFonts w:ascii="Times New Roman" w:hAnsi="Times New Roman" w:cs="Times New Roman"/>
        </w:rPr>
        <w:t>γείας και στην καινούρ</w:t>
      </w:r>
      <w:r w:rsidRPr="00DF5822">
        <w:rPr>
          <w:rFonts w:ascii="Times New Roman" w:hAnsi="Times New Roman" w:cs="Times New Roman"/>
        </w:rPr>
        <w:t xml:space="preserve">ια  μεταρρύθμιση που </w:t>
      </w:r>
      <w:r>
        <w:rPr>
          <w:rFonts w:ascii="Times New Roman" w:hAnsi="Times New Roman" w:cs="Times New Roman"/>
        </w:rPr>
        <w:t>υλοποιείται</w:t>
      </w:r>
      <w:r w:rsidRPr="00DF5822">
        <w:rPr>
          <w:rFonts w:ascii="Times New Roman" w:hAnsi="Times New Roman" w:cs="Times New Roman"/>
        </w:rPr>
        <w:t>.</w:t>
      </w:r>
    </w:p>
    <w:p w:rsidR="00FF4543" w:rsidRDefault="00FF4543" w:rsidP="00DF58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Μολονότι δόθηκε μία προτεραιότητα στη</w:t>
      </w:r>
      <w:r w:rsidR="00E9118A">
        <w:rPr>
          <w:rFonts w:ascii="Times New Roman" w:hAnsi="Times New Roman" w:cs="Times New Roman"/>
        </w:rPr>
        <w:t>ν</w:t>
      </w:r>
      <w:r>
        <w:rPr>
          <w:rFonts w:ascii="Times New Roman" w:hAnsi="Times New Roman" w:cs="Times New Roman"/>
        </w:rPr>
        <w:t xml:space="preserve"> εξοικείωση των πολιτών με το νέο σύστημα της Πρωτοβάθμιας Φροντίδας Υγείας, δεν έλειψαν και πρωτότυπες δράσεις</w:t>
      </w:r>
      <w:r w:rsidR="004F7168" w:rsidRPr="004F7168">
        <w:rPr>
          <w:rFonts w:ascii="Times New Roman" w:hAnsi="Times New Roman" w:cs="Times New Roman"/>
        </w:rPr>
        <w:t xml:space="preserve"> </w:t>
      </w:r>
      <w:r w:rsidR="004F7168">
        <w:rPr>
          <w:rFonts w:ascii="Times New Roman" w:hAnsi="Times New Roman" w:cs="Times New Roman"/>
        </w:rPr>
        <w:t>σε θέματα</w:t>
      </w:r>
      <w:r>
        <w:rPr>
          <w:rFonts w:ascii="Times New Roman" w:hAnsi="Times New Roman" w:cs="Times New Roman"/>
        </w:rPr>
        <w:t xml:space="preserve"> που </w:t>
      </w:r>
      <w:r w:rsidR="002E77A0">
        <w:rPr>
          <w:rFonts w:ascii="Times New Roman" w:hAnsi="Times New Roman" w:cs="Times New Roman"/>
        </w:rPr>
        <w:t>αφορούν την Αγωγή Υγείας, την Πρόληψη και την Ψυχική Υγεία</w:t>
      </w:r>
      <w:r w:rsidR="004F7168">
        <w:rPr>
          <w:rFonts w:ascii="Times New Roman" w:hAnsi="Times New Roman" w:cs="Times New Roman"/>
        </w:rPr>
        <w:t>.</w:t>
      </w:r>
    </w:p>
    <w:p w:rsidR="002E77A0" w:rsidRDefault="00FF4543" w:rsidP="00DF58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συνολική αποτίμηση της παρουσίας του Υπουργείου Υγείας στη ΔΕΘ μόνο θετικά μπορεί να εκτιμηθεί. Οι άνθρωποι του δημόσιου συστή</w:t>
      </w:r>
      <w:r w:rsidR="004D0DC2">
        <w:rPr>
          <w:rFonts w:ascii="Times New Roman" w:hAnsi="Times New Roman" w:cs="Times New Roman"/>
        </w:rPr>
        <w:t xml:space="preserve">ματος οργάνωσαν και υλοποίησαν δράσεις αποδεικνύοντας </w:t>
      </w:r>
      <w:r w:rsidR="00C66206">
        <w:rPr>
          <w:rFonts w:ascii="Times New Roman" w:hAnsi="Times New Roman" w:cs="Times New Roman"/>
        </w:rPr>
        <w:t>ότι οι δημόσιοι υγειονομικοί φορείς</w:t>
      </w:r>
      <w:r w:rsidR="004D0DC2">
        <w:rPr>
          <w:rFonts w:ascii="Times New Roman" w:hAnsi="Times New Roman" w:cs="Times New Roman"/>
        </w:rPr>
        <w:t xml:space="preserve"> της χώρας</w:t>
      </w:r>
      <w:r w:rsidR="00C66206">
        <w:rPr>
          <w:rFonts w:ascii="Times New Roman" w:hAnsi="Times New Roman" w:cs="Times New Roman"/>
        </w:rPr>
        <w:t xml:space="preserve"> συνιστούν σταθερή αξία</w:t>
      </w:r>
      <w:r w:rsidR="00DF5822">
        <w:rPr>
          <w:rFonts w:ascii="Times New Roman" w:hAnsi="Times New Roman" w:cs="Times New Roman"/>
        </w:rPr>
        <w:t>,</w:t>
      </w:r>
      <w:r w:rsidR="00C66206">
        <w:rPr>
          <w:rFonts w:ascii="Times New Roman" w:hAnsi="Times New Roman" w:cs="Times New Roman"/>
        </w:rPr>
        <w:t xml:space="preserve"> στην οποία οφείλουμε να επενδύουμε</w:t>
      </w:r>
      <w:r w:rsidR="00DF5822">
        <w:rPr>
          <w:rFonts w:ascii="Times New Roman" w:hAnsi="Times New Roman" w:cs="Times New Roman"/>
        </w:rPr>
        <w:t xml:space="preserve"> </w:t>
      </w:r>
      <w:r w:rsidR="00C66206">
        <w:rPr>
          <w:rFonts w:ascii="Times New Roman" w:hAnsi="Times New Roman" w:cs="Times New Roman"/>
        </w:rPr>
        <w:t>καθώς τα οφέλη καρπώνεται ολόκληρη η κοινωνία.</w:t>
      </w:r>
      <w:r w:rsidR="004D0DC2">
        <w:rPr>
          <w:rFonts w:ascii="Times New Roman" w:hAnsi="Times New Roman" w:cs="Times New Roman"/>
        </w:rPr>
        <w:t xml:space="preserve"> </w:t>
      </w:r>
    </w:p>
    <w:p w:rsidR="00FF4543" w:rsidRDefault="004F7168" w:rsidP="00DF58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την παρουσία όλων </w:t>
      </w:r>
      <w:r w:rsidR="002E77A0">
        <w:rPr>
          <w:rFonts w:ascii="Times New Roman" w:hAnsi="Times New Roman" w:cs="Times New Roman"/>
        </w:rPr>
        <w:t xml:space="preserve">και την κατάθεση της δημιουργικότητας στο σχεδιασμό και την υλοποίηση, </w:t>
      </w:r>
      <w:r w:rsidR="00F34ABE">
        <w:rPr>
          <w:rFonts w:ascii="Times New Roman" w:hAnsi="Times New Roman" w:cs="Times New Roman"/>
        </w:rPr>
        <w:t>εκφράζουμε τις ειλικρινείς μας ευχαριστίες</w:t>
      </w:r>
      <w:r w:rsidR="002E77A0">
        <w:rPr>
          <w:rFonts w:ascii="Times New Roman" w:hAnsi="Times New Roman" w:cs="Times New Roman"/>
        </w:rPr>
        <w:t>.</w:t>
      </w:r>
      <w:r w:rsidR="00F34ABE">
        <w:rPr>
          <w:rFonts w:ascii="Times New Roman" w:hAnsi="Times New Roman" w:cs="Times New Roman"/>
        </w:rPr>
        <w:t xml:space="preserve"> </w:t>
      </w:r>
    </w:p>
    <w:p w:rsidR="00723D58" w:rsidRPr="0074746D" w:rsidRDefault="0018282D" w:rsidP="00DF5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566E48" w:rsidRDefault="00566E48" w:rsidP="00DF5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93DA5" wp14:editId="059EA568">
                <wp:simplePos x="0" y="0"/>
                <wp:positionH relativeFrom="column">
                  <wp:posOffset>2466976</wp:posOffset>
                </wp:positionH>
                <wp:positionV relativeFrom="paragraph">
                  <wp:posOffset>60325</wp:posOffset>
                </wp:positionV>
                <wp:extent cx="2990850" cy="1304925"/>
                <wp:effectExtent l="0" t="0" r="0" b="952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E6B" w:rsidRPr="00566E48" w:rsidRDefault="00C17E6B" w:rsidP="00C17E6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66E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Ο ΑΝ. ΓΕΝΙΚΟΣ ΓΡΑΜΜΑΤΕΑΣ</w:t>
                            </w:r>
                          </w:p>
                          <w:p w:rsidR="00C17E6B" w:rsidRPr="00566E48" w:rsidRDefault="00C17E6B" w:rsidP="00C17E6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7E6B" w:rsidRPr="00566E48" w:rsidRDefault="00C17E6B" w:rsidP="00C17E6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66E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ΣΤΑΜΑΤΗΣ ΒΑΡΔΑΡΟΣ</w:t>
                            </w:r>
                          </w:p>
                          <w:p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194.25pt;margin-top:4.75pt;width:235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" fillcolor="white [3201]" stroked="f" strokeweight=".5pt">
                <v:textbox>
                  <w:txbxContent>
                    <w:p w:rsidR="00C17E6B" w:rsidRPr="00566E48" w:rsidRDefault="00C17E6B" w:rsidP="00C17E6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66E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Ο ΑΝ. ΓΕΝΙΚΟΣ ΓΡΑΜΜΑΤΕΑΣ</w:t>
                      </w:r>
                    </w:p>
                    <w:p w:rsidR="00C17E6B" w:rsidRPr="00566E48" w:rsidRDefault="00C17E6B" w:rsidP="00C17E6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17E6B" w:rsidRPr="00566E48" w:rsidRDefault="00C17E6B" w:rsidP="00C17E6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66E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ΣΤΑΜΑΤΗΣ ΒΑΡΔΑΡΟΣ</w:t>
                      </w:r>
                    </w:p>
                    <w:p w:rsidR="00C17E6B" w:rsidRDefault="00C17E6B"/>
                  </w:txbxContent>
                </v:textbox>
              </v:shape>
            </w:pict>
          </mc:Fallback>
        </mc:AlternateContent>
      </w:r>
    </w:p>
    <w:sectPr w:rsidR="00566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579"/>
    <w:multiLevelType w:val="hybridMultilevel"/>
    <w:tmpl w:val="B7E690EA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47B3095"/>
    <w:multiLevelType w:val="hybridMultilevel"/>
    <w:tmpl w:val="2294FB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D2A58"/>
    <w:multiLevelType w:val="hybridMultilevel"/>
    <w:tmpl w:val="7848CA9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1B"/>
    <w:rsid w:val="00021453"/>
    <w:rsid w:val="00045537"/>
    <w:rsid w:val="000B0634"/>
    <w:rsid w:val="00147221"/>
    <w:rsid w:val="0018282D"/>
    <w:rsid w:val="002C0987"/>
    <w:rsid w:val="002E77A0"/>
    <w:rsid w:val="004838D1"/>
    <w:rsid w:val="004A4A5C"/>
    <w:rsid w:val="004B1937"/>
    <w:rsid w:val="004D0DC2"/>
    <w:rsid w:val="004F55CA"/>
    <w:rsid w:val="004F7168"/>
    <w:rsid w:val="00534947"/>
    <w:rsid w:val="0054483E"/>
    <w:rsid w:val="00566E48"/>
    <w:rsid w:val="005A35BD"/>
    <w:rsid w:val="005B54B2"/>
    <w:rsid w:val="005F6E1B"/>
    <w:rsid w:val="00646857"/>
    <w:rsid w:val="00662391"/>
    <w:rsid w:val="0068445E"/>
    <w:rsid w:val="006B1601"/>
    <w:rsid w:val="00723D58"/>
    <w:rsid w:val="0074746D"/>
    <w:rsid w:val="00754628"/>
    <w:rsid w:val="0078596C"/>
    <w:rsid w:val="008135D3"/>
    <w:rsid w:val="00814904"/>
    <w:rsid w:val="00863DCE"/>
    <w:rsid w:val="008640A8"/>
    <w:rsid w:val="008B3D09"/>
    <w:rsid w:val="008D4D3D"/>
    <w:rsid w:val="008F11C0"/>
    <w:rsid w:val="009B1C4E"/>
    <w:rsid w:val="009C05E8"/>
    <w:rsid w:val="00A21FA7"/>
    <w:rsid w:val="00A26247"/>
    <w:rsid w:val="00A566EA"/>
    <w:rsid w:val="00AD1610"/>
    <w:rsid w:val="00B20570"/>
    <w:rsid w:val="00B549B9"/>
    <w:rsid w:val="00C17E6B"/>
    <w:rsid w:val="00C66206"/>
    <w:rsid w:val="00CD5415"/>
    <w:rsid w:val="00D424DD"/>
    <w:rsid w:val="00D51168"/>
    <w:rsid w:val="00D7549B"/>
    <w:rsid w:val="00D850C7"/>
    <w:rsid w:val="00DA0727"/>
    <w:rsid w:val="00DB2968"/>
    <w:rsid w:val="00DF5822"/>
    <w:rsid w:val="00E648C1"/>
    <w:rsid w:val="00E9118A"/>
    <w:rsid w:val="00F104FC"/>
    <w:rsid w:val="00F34ABE"/>
    <w:rsid w:val="00FA0D39"/>
    <w:rsid w:val="00FE10CA"/>
    <w:rsid w:val="00FE479F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E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E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E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E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ΚΗΠΟΥΡΟΣ ΙΩΑΝΝΗΣ</dc:creator>
  <cp:lastModifiedBy>ΚΗΠΟΥΡΟΣ ΙΩΑΝΝΗΣ</cp:lastModifiedBy>
  <cp:revision>9</cp:revision>
  <cp:lastPrinted>2018-08-08T10:19:00Z</cp:lastPrinted>
  <dcterms:created xsi:type="dcterms:W3CDTF">2018-10-01T11:47:00Z</dcterms:created>
  <dcterms:modified xsi:type="dcterms:W3CDTF">2018-10-01T13:04:00Z</dcterms:modified>
</cp:coreProperties>
</file>